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2F97" w14:textId="77777777" w:rsidR="0039213F" w:rsidRPr="00342E01" w:rsidRDefault="0039213F" w:rsidP="001D3692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</w:pPr>
    </w:p>
    <w:p w14:paraId="54978F1E" w14:textId="2D2664BB" w:rsidR="001D3692" w:rsidRPr="00D428F5" w:rsidRDefault="006A1AF6" w:rsidP="001D3692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  <w:lang w:val="it-IT"/>
        </w:rPr>
      </w:pPr>
      <w:r w:rsidRPr="00D428F5"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  <w:lang w:val="it-IT"/>
        </w:rPr>
        <w:t>OFERTANT</w:t>
      </w:r>
    </w:p>
    <w:p w14:paraId="555A6344" w14:textId="77777777" w:rsidR="001D3692" w:rsidRPr="00D428F5" w:rsidRDefault="001D3692" w:rsidP="001D3692">
      <w:pPr>
        <w:shd w:val="clear" w:color="auto" w:fill="FFFFFF"/>
        <w:rPr>
          <w:rFonts w:ascii="Times New Roman" w:hAnsi="Times New Roman" w:cs="Times New Roman"/>
          <w:color w:val="000000" w:themeColor="text1"/>
          <w:spacing w:val="-16"/>
          <w:sz w:val="24"/>
          <w:szCs w:val="24"/>
          <w:lang w:val="it-IT"/>
        </w:rPr>
      </w:pPr>
    </w:p>
    <w:p w14:paraId="079EFABA" w14:textId="77777777" w:rsidR="0029477D" w:rsidRPr="00D428F5" w:rsidRDefault="002E7050" w:rsidP="001D3692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………………………………….</w:t>
      </w:r>
    </w:p>
    <w:p w14:paraId="2DFF11C0" w14:textId="77777777" w:rsidR="00B27819" w:rsidRPr="00342E01" w:rsidRDefault="00B27819">
      <w:pPr>
        <w:shd w:val="clear" w:color="auto" w:fill="FFFFFF"/>
        <w:spacing w:before="264" w:line="264" w:lineRule="exact"/>
        <w:ind w:left="4550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</w:pPr>
    </w:p>
    <w:p w14:paraId="79056EEF" w14:textId="042C2E76" w:rsidR="006A1AF6" w:rsidRPr="00D428F5" w:rsidRDefault="006A1AF6">
      <w:pPr>
        <w:shd w:val="clear" w:color="auto" w:fill="FFFFFF"/>
        <w:spacing w:before="264" w:line="264" w:lineRule="exact"/>
        <w:ind w:left="455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342E01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DECLARAŢ</w:t>
      </w:r>
      <w:r w:rsidRPr="00342E0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IE</w:t>
      </w:r>
    </w:p>
    <w:p w14:paraId="607DBDF5" w14:textId="77777777" w:rsidR="006A1AF6" w:rsidRPr="00342E01" w:rsidRDefault="006A1AF6">
      <w:pPr>
        <w:shd w:val="clear" w:color="auto" w:fill="FFFFFF"/>
        <w:spacing w:before="5" w:line="264" w:lineRule="exact"/>
        <w:ind w:left="2746" w:right="1997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</w:pPr>
      <w:r w:rsidRPr="00D428F5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it-IT"/>
        </w:rPr>
        <w:t xml:space="preserve">din care 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rezultă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c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D428F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it-IT"/>
        </w:rPr>
        <w:t xml:space="preserve">oferta 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prezentat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respect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D428F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it-IT"/>
        </w:rPr>
        <w:t xml:space="preserve">toate 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cerin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ele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/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condi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iile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D428F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it-IT"/>
        </w:rPr>
        <w:t xml:space="preserve">precizate 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în </w:t>
      </w:r>
      <w:r w:rsidRPr="00D428F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it-IT"/>
        </w:rPr>
        <w:t xml:space="preserve">solicitarea de 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ofert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</w:p>
    <w:p w14:paraId="52ED5903" w14:textId="77777777" w:rsidR="0029477D" w:rsidRPr="00D428F5" w:rsidRDefault="0029477D">
      <w:pPr>
        <w:shd w:val="clear" w:color="auto" w:fill="FFFFFF"/>
        <w:spacing w:before="5" w:line="264" w:lineRule="exact"/>
        <w:ind w:left="2746" w:right="199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767CAF57" w14:textId="77777777" w:rsidR="0029477D" w:rsidRPr="00D428F5" w:rsidRDefault="0029477D">
      <w:pPr>
        <w:shd w:val="clear" w:color="auto" w:fill="FFFFFF"/>
        <w:spacing w:before="5" w:line="264" w:lineRule="exact"/>
        <w:ind w:left="2746" w:right="199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285F81FC" w14:textId="77777777" w:rsidR="0029477D" w:rsidRPr="00D428F5" w:rsidRDefault="0029477D">
      <w:pPr>
        <w:shd w:val="clear" w:color="auto" w:fill="FFFFFF"/>
        <w:spacing w:before="5" w:line="264" w:lineRule="exact"/>
        <w:ind w:left="2746" w:right="199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730A713E" w14:textId="77777777" w:rsidR="0029477D" w:rsidRPr="00D428F5" w:rsidRDefault="0029477D">
      <w:pPr>
        <w:shd w:val="clear" w:color="auto" w:fill="FFFFFF"/>
        <w:spacing w:before="5" w:line="264" w:lineRule="exact"/>
        <w:ind w:left="2746" w:right="199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72A74969" w14:textId="77777777" w:rsidR="0029477D" w:rsidRPr="00D428F5" w:rsidRDefault="0029477D">
      <w:pPr>
        <w:shd w:val="clear" w:color="auto" w:fill="FFFFFF"/>
        <w:spacing w:before="5" w:line="264" w:lineRule="exact"/>
        <w:ind w:left="2746" w:right="199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16B844F2" w14:textId="399C2650" w:rsidR="006A1AF6" w:rsidRPr="00342E01" w:rsidRDefault="006A1AF6" w:rsidP="0029477D">
      <w:pPr>
        <w:spacing w:after="60" w:line="276" w:lineRule="auto"/>
        <w:ind w:firstLine="720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</w:pPr>
      <w:r w:rsidRPr="00D428F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>Subsemnatul(a)</w:t>
      </w:r>
      <w:r w:rsidR="00A1776E" w:rsidRPr="00D428F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</w:t>
      </w:r>
      <w:r w:rsidR="002E7050" w:rsidRPr="00D428F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………………</w:t>
      </w:r>
      <w:r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reprezentant 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legal</w:t>
      </w:r>
      <w:r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/împuternicit al</w:t>
      </w:r>
      <w:r w:rsidR="00A1776E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2E7050" w:rsidRPr="00D428F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………………..</w:t>
      </w:r>
      <w:r w:rsidR="00A1776E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cu sediul in </w:t>
      </w:r>
      <w:r w:rsidR="002E7050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…………..</w:t>
      </w:r>
      <w:r w:rsidR="00A1776E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str. </w:t>
      </w:r>
      <w:r w:rsidR="002E7050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……………..</w:t>
      </w:r>
      <w:r w:rsidR="00A1776E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nr. </w:t>
      </w:r>
      <w:r w:rsidR="002E7050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……………..</w:t>
      </w:r>
      <w:r w:rsidR="00A1776E" w:rsidRPr="00D428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telefon </w:t>
      </w:r>
      <w:r w:rsidR="002E7050" w:rsidRPr="00D428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……………….</w:t>
      </w:r>
      <w:r w:rsidRPr="00D428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, în calitate de ofertant </w:t>
      </w:r>
      <w:r w:rsidR="009E5A6D" w:rsidRPr="00D428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la achizitia serviciilor</w:t>
      </w:r>
      <w:r w:rsidR="009E5A6D" w:rsidRPr="00B323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9E5A6D" w:rsidRPr="00D428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constând în </w:t>
      </w:r>
      <w:r w:rsidR="00D57FA0" w:rsidRPr="00D428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întocmirea</w:t>
      </w:r>
      <w:r w:rsidR="00D57FA0" w:rsidRPr="00B323E0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428F5" w:rsidRPr="00D428F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Servicii de proiectare faza </w:t>
      </w:r>
      <w:proofErr w:type="spellStart"/>
      <w:r w:rsidR="00D428F5" w:rsidRPr="00D428F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PTh</w:t>
      </w:r>
      <w:proofErr w:type="spellEnd"/>
      <w:r w:rsidR="00D428F5" w:rsidRPr="00D428F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pentru realizarea obiectivului de investiții „</w:t>
      </w:r>
      <w:r w:rsidR="009C03A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Extindere prin mansardare, reabilitare și modernizare Grădiniță „Sf. Maria” Comuna Nicolae Bălcescu, jud. Bacău</w:t>
      </w:r>
      <w:r w:rsidR="00D428F5" w:rsidRPr="00D428F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  <w:r w:rsidR="00253A63" w:rsidRPr="006159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9E5A6D" w:rsidRPr="006159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(cod CPV :</w:t>
      </w:r>
      <w:r w:rsidR="00DB7C47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713</w:t>
      </w:r>
      <w:r w:rsidR="00C47A57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2</w:t>
      </w:r>
      <w:r w:rsidR="00DB7C47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000-</w:t>
      </w:r>
      <w:r w:rsidR="00C15DF1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1</w:t>
      </w:r>
      <w:r w:rsidR="00DB7C47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Servicii de proiectare </w:t>
      </w:r>
      <w:r w:rsidR="00C15DF1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tehnică pentru </w:t>
      </w:r>
      <w:proofErr w:type="spellStart"/>
      <w:r w:rsidR="00C15DF1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construcţia</w:t>
      </w:r>
      <w:proofErr w:type="spellEnd"/>
      <w:r w:rsidR="00C15DF1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de clădiri publice</w:t>
      </w:r>
      <w:r w:rsidR="00DB7C47" w:rsidRPr="0061595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(Rev.2</w:t>
      </w:r>
      <w:r w:rsidR="009E5A6D" w:rsidRPr="006159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)</w:t>
      </w:r>
      <w:r w:rsidR="009E5A6D" w:rsidRPr="0061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organizat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6159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Pr="006159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29477D" w:rsidRPr="006159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COMUNA NICOLAE BĂLCESCU, JUDEȚUL BACĂU</w:t>
      </w:r>
      <w:r w:rsidRPr="006159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</w:t>
      </w:r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declar pe propria 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r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spundere, </w:t>
      </w:r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sub 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sanc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iunea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excluderii din </w:t>
      </w:r>
      <w:proofErr w:type="spellStart"/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procedure</w:t>
      </w:r>
      <w:proofErr w:type="spellEnd"/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de atribuire 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ş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i </w:t>
      </w:r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a 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sanc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iunilor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aplicate falsului 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în 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declara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ii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, c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oferta 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prezentat</w:t>
      </w:r>
      <w:r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ă 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respect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615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toate 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cerin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ele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proofErr w:type="spellStart"/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condi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ţ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iile</w:t>
      </w:r>
      <w:proofErr w:type="spellEnd"/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615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precizate </w:t>
      </w:r>
      <w:r w:rsidRPr="00342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în</w:t>
      </w:r>
      <w:r w:rsidR="0029477D" w:rsidRPr="00615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caietul de sarcini</w:t>
      </w:r>
      <w:r w:rsidRPr="00615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3639BEDF" w14:textId="54A2D4DC" w:rsidR="006A1AF6" w:rsidRPr="00615955" w:rsidRDefault="000A56C8">
      <w:pPr>
        <w:shd w:val="clear" w:color="auto" w:fill="FFFFFF"/>
        <w:spacing w:before="5" w:line="264" w:lineRule="exact"/>
        <w:ind w:left="5"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5955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 </w:t>
      </w:r>
      <w:r w:rsidR="006A1AF6" w:rsidRPr="00615955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Subsemnatul(a) </w:t>
      </w:r>
      <w:r w:rsidR="00E04973" w:rsidRPr="00615955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…………………..</w:t>
      </w:r>
      <w:r w:rsidR="006A1AF6" w:rsidRPr="00615955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declar 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că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proofErr w:type="spellStart"/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informa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iile</w:t>
      </w:r>
      <w:proofErr w:type="spellEnd"/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furnizate sunt complete 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ş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i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corecte 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în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fiecare detaliu 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ş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i </w:t>
      </w:r>
      <w:proofErr w:type="spellStart"/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în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eleg</w:t>
      </w:r>
      <w:proofErr w:type="spellEnd"/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c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autoritatea 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contractant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are dreptul de a solicita, 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în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scopul 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verific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rii 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ş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 confirm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rii </w:t>
      </w:r>
      <w:proofErr w:type="spellStart"/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declara</w:t>
      </w:r>
      <w:r w:rsidR="006A1AF6" w:rsidRPr="00342E0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ţ</w:t>
      </w:r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iilor</w:t>
      </w:r>
      <w:proofErr w:type="spellEnd"/>
      <w:r w:rsidR="006A1AF6" w:rsidRPr="00342E0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orice </w:t>
      </w:r>
      <w:r w:rsidR="006A1AF6" w:rsidRPr="00615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documente doveditoare de care dispunem.</w:t>
      </w:r>
    </w:p>
    <w:p w14:paraId="605C4B60" w14:textId="77777777" w:rsidR="000A1458" w:rsidRPr="00615955" w:rsidRDefault="000A1458">
      <w:pPr>
        <w:shd w:val="clear" w:color="auto" w:fill="FFFFFF"/>
        <w:tabs>
          <w:tab w:val="left" w:leader="underscore" w:pos="3480"/>
        </w:tabs>
        <w:spacing w:before="48" w:line="533" w:lineRule="exact"/>
        <w:ind w:left="442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4FC47DF6" w14:textId="77777777" w:rsidR="000A1458" w:rsidRPr="00615955" w:rsidRDefault="000A1458">
      <w:pPr>
        <w:shd w:val="clear" w:color="auto" w:fill="FFFFFF"/>
        <w:tabs>
          <w:tab w:val="left" w:leader="underscore" w:pos="3480"/>
        </w:tabs>
        <w:spacing w:before="48" w:line="533" w:lineRule="exact"/>
        <w:ind w:left="442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40212946" w14:textId="77777777" w:rsidR="000A1458" w:rsidRPr="00615955" w:rsidRDefault="000A1458">
      <w:pPr>
        <w:shd w:val="clear" w:color="auto" w:fill="FFFFFF"/>
        <w:tabs>
          <w:tab w:val="left" w:leader="underscore" w:pos="3480"/>
        </w:tabs>
        <w:spacing w:before="48" w:line="533" w:lineRule="exact"/>
        <w:ind w:left="442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53393347" w14:textId="77777777" w:rsidR="000A1458" w:rsidRPr="00615955" w:rsidRDefault="000A1458">
      <w:pPr>
        <w:shd w:val="clear" w:color="auto" w:fill="FFFFFF"/>
        <w:tabs>
          <w:tab w:val="left" w:leader="underscore" w:pos="3480"/>
        </w:tabs>
        <w:spacing w:before="48" w:line="533" w:lineRule="exact"/>
        <w:ind w:left="442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54710442" w14:textId="77777777" w:rsidR="000A1458" w:rsidRPr="00615955" w:rsidRDefault="000A1458">
      <w:pPr>
        <w:shd w:val="clear" w:color="auto" w:fill="FFFFFF"/>
        <w:tabs>
          <w:tab w:val="left" w:leader="underscore" w:pos="3480"/>
        </w:tabs>
        <w:spacing w:before="48" w:line="533" w:lineRule="exact"/>
        <w:ind w:left="442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0EBD2D2C" w14:textId="56BF6070" w:rsidR="006A1AF6" w:rsidRPr="00543A75" w:rsidRDefault="006A1AF6">
      <w:pPr>
        <w:shd w:val="clear" w:color="auto" w:fill="FFFFFF"/>
        <w:tabs>
          <w:tab w:val="left" w:leader="underscore" w:pos="3480"/>
        </w:tabs>
        <w:spacing w:before="48" w:line="533" w:lineRule="exact"/>
        <w:ind w:left="442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543A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it-IT"/>
        </w:rPr>
        <w:t xml:space="preserve">Data </w:t>
      </w:r>
      <w:r w:rsidRPr="00342E0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>completă</w:t>
      </w:r>
      <w:r w:rsidRPr="00342E0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>rii:</w:t>
      </w:r>
      <w:r w:rsidR="00A1776E" w:rsidRPr="00342E0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2E7050" w:rsidRPr="00543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……….</w:t>
      </w:r>
      <w:r w:rsidR="0029477D" w:rsidRPr="00543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14:paraId="210951C1" w14:textId="77777777" w:rsidR="00A1776E" w:rsidRPr="00543A75" w:rsidRDefault="00A1776E" w:rsidP="00A1776E">
      <w:pPr>
        <w:shd w:val="clear" w:color="auto" w:fill="FFFFFF"/>
        <w:ind w:left="4680"/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it-IT"/>
        </w:rPr>
      </w:pPr>
    </w:p>
    <w:p w14:paraId="7D92101B" w14:textId="77777777" w:rsidR="00A1776E" w:rsidRPr="00543A75" w:rsidRDefault="00A1776E" w:rsidP="00A1776E">
      <w:pPr>
        <w:shd w:val="clear" w:color="auto" w:fill="FFFFFF"/>
        <w:ind w:left="4680"/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it-IT"/>
        </w:rPr>
      </w:pPr>
    </w:p>
    <w:p w14:paraId="6780E872" w14:textId="77777777" w:rsidR="00A1776E" w:rsidRPr="00543A75" w:rsidRDefault="00A1776E" w:rsidP="00A1776E">
      <w:pPr>
        <w:shd w:val="clear" w:color="auto" w:fill="FFFFFF"/>
        <w:ind w:left="4680"/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it-IT"/>
        </w:rPr>
      </w:pPr>
    </w:p>
    <w:p w14:paraId="57625B5E" w14:textId="77777777" w:rsidR="00A1776E" w:rsidRPr="00543A75" w:rsidRDefault="00A1776E" w:rsidP="000A1458">
      <w:pPr>
        <w:shd w:val="clear" w:color="auto" w:fill="FFFFFF"/>
        <w:ind w:left="4680"/>
        <w:jc w:val="right"/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it-IT"/>
        </w:rPr>
      </w:pPr>
    </w:p>
    <w:p w14:paraId="73580BF2" w14:textId="77777777" w:rsidR="000A1458" w:rsidRPr="00543A75" w:rsidRDefault="000A1458" w:rsidP="000A1458">
      <w:pPr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t-IT"/>
        </w:rPr>
      </w:pPr>
      <w:r w:rsidRPr="00543A7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t-IT"/>
        </w:rPr>
        <w:t>OFERTANT,</w:t>
      </w:r>
    </w:p>
    <w:p w14:paraId="13CF4B36" w14:textId="77777777" w:rsidR="000A1458" w:rsidRPr="00543A75" w:rsidRDefault="002E7050" w:rsidP="000A1458">
      <w:pPr>
        <w:ind w:right="28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……………………………….</w:t>
      </w:r>
    </w:p>
    <w:p w14:paraId="128519AE" w14:textId="78990F9B" w:rsidR="000A1458" w:rsidRPr="00342E01" w:rsidRDefault="000A1458" w:rsidP="000A1458">
      <w:pPr>
        <w:ind w:right="28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43A7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  (</w:t>
      </w:r>
      <w:r w:rsidRPr="00543A75">
        <w:rPr>
          <w:rFonts w:ascii="Times New Roman" w:hAnsi="Times New Roman" w:cs="Times New Roman"/>
          <w:i/>
          <w:color w:val="000000" w:themeColor="text1"/>
          <w:sz w:val="24"/>
          <w:szCs w:val="24"/>
          <w:lang w:val="it-IT"/>
        </w:rPr>
        <w:t>semnătura autorizată</w:t>
      </w:r>
      <w:r w:rsidRPr="00543A7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>)</w:t>
      </w:r>
    </w:p>
    <w:p w14:paraId="1736F17E" w14:textId="77777777" w:rsidR="000A1458" w:rsidRPr="00342E01" w:rsidRDefault="000A1458" w:rsidP="000A1458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1DB3AFA" w14:textId="77777777" w:rsidR="006A1AF6" w:rsidRPr="00543A75" w:rsidRDefault="006A1AF6">
      <w:pPr>
        <w:shd w:val="clear" w:color="auto" w:fill="FFFFFF"/>
        <w:spacing w:before="7450"/>
        <w:ind w:left="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sectPr w:rsidR="006A1AF6" w:rsidRPr="00543A75">
          <w:pgSz w:w="11909" w:h="16838"/>
          <w:pgMar w:top="739" w:right="725" w:bottom="547" w:left="1133" w:header="720" w:footer="720" w:gutter="0"/>
          <w:cols w:space="60"/>
          <w:noEndnote/>
        </w:sectPr>
      </w:pPr>
    </w:p>
    <w:p w14:paraId="37B0310B" w14:textId="77777777" w:rsidR="009E5A6D" w:rsidRDefault="009E5A6D" w:rsidP="009E5A6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E6C62C2" w14:textId="77777777" w:rsidR="00D10B57" w:rsidRPr="00342E01" w:rsidRDefault="00D10B57" w:rsidP="009E5A6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D5649C2" w14:textId="76F4EC9E" w:rsidR="009E5A6D" w:rsidRPr="00342E01" w:rsidRDefault="009E5A6D" w:rsidP="009E5A6D">
      <w:pPr>
        <w:ind w:left="18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 w:eastAsia="zh-CN"/>
        </w:rPr>
      </w:pPr>
      <w:r w:rsidRPr="00342E01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 w:eastAsia="zh-CN"/>
        </w:rPr>
        <w:t xml:space="preserve">      OFERTANT</w:t>
      </w:r>
    </w:p>
    <w:p w14:paraId="7258A4B7" w14:textId="77777777" w:rsidR="009E5A6D" w:rsidRPr="00543A75" w:rsidRDefault="002E7050" w:rsidP="009E5A6D">
      <w:pPr>
        <w:pStyle w:val="ListParagraph"/>
        <w:spacing w:after="0" w:line="240" w:lineRule="auto"/>
        <w:ind w:left="54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543A75">
        <w:rPr>
          <w:rFonts w:ascii="Times New Roman" w:hAnsi="Times New Roman"/>
          <w:color w:val="000000" w:themeColor="text1"/>
          <w:sz w:val="24"/>
          <w:szCs w:val="24"/>
          <w:lang w:val="pt-BR"/>
        </w:rPr>
        <w:t>………………</w:t>
      </w:r>
    </w:p>
    <w:p w14:paraId="4DB3E974" w14:textId="77777777" w:rsidR="009E5A6D" w:rsidRPr="00543A75" w:rsidRDefault="009E5A6D" w:rsidP="009E5A6D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BR"/>
        </w:rPr>
      </w:pPr>
    </w:p>
    <w:p w14:paraId="0A0FF36A" w14:textId="77777777" w:rsidR="009E5A6D" w:rsidRPr="00342E01" w:rsidRDefault="009E5A6D" w:rsidP="009E5A6D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42E0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DECLARAŢIE </w:t>
      </w:r>
    </w:p>
    <w:p w14:paraId="20F9EF0B" w14:textId="77777777" w:rsidR="009E5A6D" w:rsidRPr="00342E01" w:rsidRDefault="009E5A6D" w:rsidP="009E5A6D">
      <w:pPr>
        <w:tabs>
          <w:tab w:val="left" w:pos="1122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42E0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 personalul de specialitate</w:t>
      </w:r>
    </w:p>
    <w:p w14:paraId="2F54420D" w14:textId="77777777" w:rsidR="000A1458" w:rsidRPr="00342E01" w:rsidRDefault="000A1458" w:rsidP="009E5A6D">
      <w:pPr>
        <w:tabs>
          <w:tab w:val="left" w:pos="1122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E76CA62" w14:textId="77777777" w:rsidR="000A1458" w:rsidRPr="00342E01" w:rsidRDefault="000A1458" w:rsidP="009E5A6D">
      <w:pPr>
        <w:tabs>
          <w:tab w:val="left" w:pos="1122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E3EED64" w14:textId="77777777" w:rsidR="000A1458" w:rsidRPr="00342E01" w:rsidRDefault="000A1458" w:rsidP="009E5A6D">
      <w:pPr>
        <w:tabs>
          <w:tab w:val="left" w:pos="1122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F25DC5D" w14:textId="77777777" w:rsidR="000A1458" w:rsidRPr="00342E01" w:rsidRDefault="000A1458" w:rsidP="009E5A6D">
      <w:pPr>
        <w:tabs>
          <w:tab w:val="left" w:pos="1122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A8396C1" w14:textId="77777777" w:rsidR="009E5A6D" w:rsidRPr="00543A75" w:rsidRDefault="009E5A6D" w:rsidP="009E5A6D">
      <w:pPr>
        <w:pStyle w:val="ListParagraph"/>
        <w:tabs>
          <w:tab w:val="left" w:pos="1122"/>
        </w:tabs>
        <w:spacing w:after="0" w:line="240" w:lineRule="auto"/>
        <w:ind w:left="54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</w:p>
    <w:p w14:paraId="653B4214" w14:textId="43041942" w:rsidR="009E5A6D" w:rsidRPr="00342E01" w:rsidRDefault="009E5A6D" w:rsidP="005E43C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342E0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zh-CN"/>
        </w:rPr>
        <w:tab/>
      </w:r>
      <w:r w:rsidR="000A1458" w:rsidRPr="00342E0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zh-CN"/>
        </w:rPr>
        <w:tab/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Subsemnatul(a) </w:t>
      </w:r>
      <w:r w:rsidR="002E7050" w:rsidRPr="00543A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………………</w:t>
      </w: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reprezentant legal/împuternicit al </w:t>
      </w:r>
      <w:r w:rsidR="002E7050" w:rsidRPr="00543A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………………………</w:t>
      </w: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cu sediul in </w:t>
      </w:r>
      <w:r w:rsidR="002E7050"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…………………</w:t>
      </w: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str. </w:t>
      </w:r>
      <w:r w:rsidR="002E7050"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………………</w:t>
      </w: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nr. </w:t>
      </w:r>
      <w:r w:rsidR="002E7050"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……………..</w:t>
      </w: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telefon </w:t>
      </w:r>
      <w:r w:rsidR="002E7050"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……………….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,</w:t>
      </w:r>
      <w:r w:rsidRPr="00342E0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zh-CN"/>
        </w:rPr>
        <w:t xml:space="preserve"> 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în calitate de ofertant la achiziția </w:t>
      </w:r>
      <w:r w:rsidR="00D428F5" w:rsidRPr="00D42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 xml:space="preserve">Servicii de proiectare faza </w:t>
      </w:r>
      <w:proofErr w:type="spellStart"/>
      <w:r w:rsidR="00D428F5" w:rsidRPr="00D42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PTh</w:t>
      </w:r>
      <w:proofErr w:type="spellEnd"/>
      <w:r w:rsidR="00D428F5" w:rsidRPr="00D42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 xml:space="preserve"> pentru realizarea obiectivului de investiții „</w:t>
      </w:r>
      <w:r w:rsidR="009C03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Extindere prin mansardare, reabilitare și modernizare Grădiniță „Sf. Maria” Comuna Nicolae Bălcescu, jud. Bacău</w:t>
      </w:r>
      <w:r w:rsidR="00D428F5" w:rsidRPr="00D42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”</w:t>
      </w:r>
      <w:r w:rsidR="00B323E0" w:rsidRPr="00543A7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="000A1458" w:rsidRPr="00543A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(cod CPV :</w:t>
      </w:r>
      <w:r w:rsidR="005E43C5" w:rsidRPr="00B323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</w:t>
      </w:r>
      <w:r w:rsidR="00D428F5" w:rsidRPr="00D428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71322000-1 Servicii de proiectare tehnica pentru </w:t>
      </w:r>
      <w:proofErr w:type="spellStart"/>
      <w:r w:rsidR="00D428F5" w:rsidRPr="00D428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constructia</w:t>
      </w:r>
      <w:proofErr w:type="spellEnd"/>
      <w:r w:rsidR="00D428F5" w:rsidRPr="00D428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de lucrari publice (Rev.2)</w:t>
      </w:r>
      <w:r w:rsidR="005E43C5" w:rsidRPr="00B323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</w:t>
      </w:r>
      <w:r w:rsidR="000A1458" w:rsidRPr="00B323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organizată </w:t>
      </w:r>
      <w:r w:rsidR="000A1458" w:rsidRPr="00543A7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</w:t>
      </w:r>
      <w:r w:rsidR="000A1458" w:rsidRPr="00543A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COMUNA NICOLAE BĂLCESCU, JUDEȚUL BACĂU</w:t>
      </w:r>
      <w:r w:rsidRPr="00342E01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 w:eastAsia="zh-CN"/>
        </w:rPr>
        <w:t xml:space="preserve">, 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declar pe propria răspundere, sub sancțiunea excluderii din prezenta achiziție și a sancțiunilor aplicate falsului în declarații, că serviciile care fac obiectul achiziției vor fi prestate de către specialiști proprii sau al căror angajament de participare a fost obținut, atestați tehnico-profesional, care îndeplinesc condițiile prevăzute de legislația în vigoare.</w:t>
      </w:r>
    </w:p>
    <w:p w14:paraId="2D62DC8C" w14:textId="380EA0CD" w:rsidR="009E5A6D" w:rsidRPr="00342E01" w:rsidRDefault="009E5A6D" w:rsidP="00577FA2">
      <w:pPr>
        <w:tabs>
          <w:tab w:val="left" w:pos="1122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zh-CN"/>
        </w:rPr>
      </w:pP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        Subsemnatul(a) </w:t>
      </w:r>
      <w:r w:rsidR="00577FA2"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................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declar că informațiile furnizate sunt complete si corecte în fiecare detaliu și înțeleg că autoritatea contractantă are dreptul de a solicita, în scopul verificării și confirmării celor declarate, orice documente doveditoare de care dispunem. </w:t>
      </w:r>
    </w:p>
    <w:p w14:paraId="44B3B42F" w14:textId="77777777" w:rsidR="009E5A6D" w:rsidRPr="00342E01" w:rsidRDefault="009E5A6D" w:rsidP="009E5A6D">
      <w:pPr>
        <w:pStyle w:val="BodyText"/>
        <w:spacing w:after="0"/>
        <w:jc w:val="both"/>
        <w:rPr>
          <w:bCs/>
          <w:color w:val="000000" w:themeColor="text1"/>
          <w:lang w:val="ro-RO" w:eastAsia="zh-CN"/>
        </w:rPr>
      </w:pPr>
    </w:p>
    <w:p w14:paraId="3D145A4C" w14:textId="77777777" w:rsidR="009E5A6D" w:rsidRPr="00342E01" w:rsidRDefault="009E5A6D" w:rsidP="009E5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</w:p>
    <w:p w14:paraId="50D8ECAD" w14:textId="77777777" w:rsidR="009E5A6D" w:rsidRPr="00543A75" w:rsidRDefault="009E5A6D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2CFC853C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6E902736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2B3D2958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6467F001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026F4ACE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02957EA8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3C28A0E4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7DB11B98" w14:textId="77777777" w:rsidR="000A1458" w:rsidRPr="00543A75" w:rsidRDefault="000A1458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</w:p>
    <w:p w14:paraId="0E7C8770" w14:textId="42851766" w:rsidR="009E5A6D" w:rsidRPr="00543A75" w:rsidRDefault="009E5A6D" w:rsidP="009E5A6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  <w:r w:rsidRPr="00543A75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Data completării </w:t>
      </w:r>
      <w:r w:rsidR="002E7050" w:rsidRPr="00543A75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……..</w:t>
      </w:r>
      <w:r w:rsidR="000A1458" w:rsidRPr="00543A75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.</w:t>
      </w:r>
    </w:p>
    <w:p w14:paraId="5A6498D8" w14:textId="77777777" w:rsidR="009E5A6D" w:rsidRPr="00543A75" w:rsidRDefault="009E5A6D" w:rsidP="009E5A6D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0488968" w14:textId="77777777" w:rsidR="009E5A6D" w:rsidRPr="00543A75" w:rsidRDefault="009E5A6D" w:rsidP="009E5A6D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9CC4D0C" w14:textId="77777777" w:rsidR="000A1458" w:rsidRPr="00543A75" w:rsidRDefault="000A1458" w:rsidP="009E5A6D">
      <w:pPr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0DB49F47" w14:textId="77777777" w:rsidR="000A1458" w:rsidRPr="00543A75" w:rsidRDefault="000A1458" w:rsidP="009E5A6D">
      <w:pPr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654F1911" w14:textId="77777777" w:rsidR="000A1458" w:rsidRPr="00543A75" w:rsidRDefault="000A1458" w:rsidP="009E5A6D">
      <w:pPr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26819CCF" w14:textId="77777777" w:rsidR="000A1458" w:rsidRPr="00543A75" w:rsidRDefault="000A1458" w:rsidP="000A1458">
      <w:pPr>
        <w:ind w:left="180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55697FCC" w14:textId="77777777" w:rsidR="000A1458" w:rsidRPr="00543A75" w:rsidRDefault="000A1458" w:rsidP="000A1458">
      <w:pPr>
        <w:ind w:left="180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4B58A3B4" w14:textId="77777777" w:rsidR="009E5A6D" w:rsidRPr="00543A75" w:rsidRDefault="009E5A6D" w:rsidP="000A1458">
      <w:pPr>
        <w:jc w:val="right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t-IT"/>
        </w:rPr>
      </w:pPr>
      <w:r w:rsidRPr="00543A75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t-IT"/>
        </w:rPr>
        <w:t>OFERTANT,</w:t>
      </w:r>
    </w:p>
    <w:p w14:paraId="228D0E21" w14:textId="77777777" w:rsidR="009E5A6D" w:rsidRPr="00543A75" w:rsidRDefault="002E7050" w:rsidP="000A1458">
      <w:pPr>
        <w:ind w:right="28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543A7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…………………………</w:t>
      </w:r>
    </w:p>
    <w:p w14:paraId="1863C462" w14:textId="77777777" w:rsidR="009E5A6D" w:rsidRPr="00342E01" w:rsidRDefault="009E5A6D" w:rsidP="000A1458">
      <w:pPr>
        <w:ind w:right="28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43A7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  (</w:t>
      </w:r>
      <w:r w:rsidRPr="00543A75">
        <w:rPr>
          <w:rFonts w:ascii="Times New Roman" w:hAnsi="Times New Roman" w:cs="Times New Roman"/>
          <w:i/>
          <w:color w:val="000000" w:themeColor="text1"/>
          <w:sz w:val="24"/>
          <w:szCs w:val="24"/>
          <w:lang w:val="it-IT"/>
        </w:rPr>
        <w:t>semnătura autorizată</w:t>
      </w:r>
      <w:r w:rsidRPr="00543A7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>)</w:t>
      </w:r>
    </w:p>
    <w:p w14:paraId="4671A683" w14:textId="77777777" w:rsidR="009E5A6D" w:rsidRPr="00342E01" w:rsidRDefault="009E5A6D" w:rsidP="000A1458">
      <w:pPr>
        <w:ind w:firstLine="6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10DD14D" w14:textId="77777777" w:rsidR="00A1776E" w:rsidRPr="00543A75" w:rsidRDefault="00A1776E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5A23250D" w14:textId="77777777" w:rsidR="009E5A6D" w:rsidRPr="00543A75" w:rsidRDefault="009E5A6D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15158C4" w14:textId="77777777" w:rsidR="009E5A6D" w:rsidRPr="00543A75" w:rsidRDefault="009E5A6D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8C70009" w14:textId="77777777" w:rsidR="009E5A6D" w:rsidRPr="00543A75" w:rsidRDefault="009E5A6D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05595940" w14:textId="77777777" w:rsidR="009E5A6D" w:rsidRPr="00543A75" w:rsidRDefault="009E5A6D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FA8925B" w14:textId="77777777" w:rsidR="000A1458" w:rsidRPr="00543A75" w:rsidRDefault="000A1458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1038361" w14:textId="77777777" w:rsidR="009E5A6D" w:rsidRPr="00543A75" w:rsidRDefault="009E5A6D">
      <w:pPr>
        <w:shd w:val="clear" w:color="auto" w:fill="FFFFFF"/>
        <w:ind w:right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96F9415" w14:textId="77777777" w:rsidR="003E2406" w:rsidRPr="00D95E28" w:rsidRDefault="003E2406" w:rsidP="003E240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b/>
          <w:sz w:val="24"/>
          <w:szCs w:val="24"/>
          <w:lang w:val="ro-RO"/>
        </w:rPr>
        <w:t>OFERTANT/ SUBCONTRACTANT</w:t>
      </w:r>
    </w:p>
    <w:p w14:paraId="3890B947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</w:p>
    <w:p w14:paraId="2320B5DB" w14:textId="095925D8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D95E2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în cazul unei Asocieri </w:t>
      </w:r>
      <w:r w:rsidRPr="00A946BA">
        <w:rPr>
          <w:rFonts w:ascii="Times New Roman" w:hAnsi="Times New Roman" w:cs="Times New Roman"/>
          <w:b/>
          <w:i/>
          <w:sz w:val="24"/>
          <w:szCs w:val="24"/>
          <w:lang w:val="ro-RO"/>
        </w:rPr>
        <w:t>se va completa denumirea întregii Asocieri</w:t>
      </w:r>
      <w:r w:rsidRPr="00A946B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7B47021" w14:textId="77777777" w:rsidR="0029477D" w:rsidRPr="00543A75" w:rsidRDefault="0029477D" w:rsidP="00A1776E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503E7755" w14:textId="77777777" w:rsidR="00A97151" w:rsidRPr="00342E01" w:rsidRDefault="00A97151" w:rsidP="00A97151">
      <w:pPr>
        <w:shd w:val="clear" w:color="auto" w:fill="FFFFFF"/>
        <w:spacing w:line="264" w:lineRule="exact"/>
        <w:ind w:left="890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</w:pPr>
    </w:p>
    <w:p w14:paraId="0774CD73" w14:textId="77777777" w:rsidR="00A97151" w:rsidRPr="00342E01" w:rsidRDefault="00A97151" w:rsidP="00A97151">
      <w:pPr>
        <w:shd w:val="clear" w:color="auto" w:fill="FFFFFF"/>
        <w:spacing w:line="264" w:lineRule="exact"/>
        <w:ind w:left="890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</w:pPr>
    </w:p>
    <w:p w14:paraId="26FA78E4" w14:textId="77777777" w:rsidR="00A97151" w:rsidRPr="00342E01" w:rsidRDefault="006A1AF6" w:rsidP="00A97151">
      <w:pPr>
        <w:shd w:val="clear" w:color="auto" w:fill="FFFFFF"/>
        <w:spacing w:line="264" w:lineRule="exact"/>
        <w:ind w:left="8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</w:pPr>
      <w:r w:rsidRPr="00342E01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DECLARAŢ</w:t>
      </w:r>
      <w:r w:rsidRPr="00342E0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IE</w:t>
      </w:r>
    </w:p>
    <w:p w14:paraId="71FC7A92" w14:textId="1D355389" w:rsidR="00A97151" w:rsidRPr="00543A75" w:rsidRDefault="00D60A78" w:rsidP="00A97151">
      <w:pPr>
        <w:shd w:val="clear" w:color="auto" w:fill="FFFFFF"/>
        <w:spacing w:line="264" w:lineRule="exact"/>
        <w:ind w:left="89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respectarea reglementărilor obligatorii din domeniul mediului, social, al relațiilor de muncă și privind respectarea legislației de securitate și sănătate în muncă</w:t>
      </w:r>
    </w:p>
    <w:p w14:paraId="182BB25A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65F2E5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2430FA" w14:textId="4762233F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b/>
          <w:sz w:val="24"/>
          <w:szCs w:val="24"/>
          <w:lang w:val="ro-RO"/>
        </w:rPr>
        <w:tab/>
        <w:t>Subsemnatul(a)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nume/ prenume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>), domiciliat(a) in …………………………………………… (</w:t>
      </w:r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adresa de domiciliu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>), identificat(a) cu act de identitate (</w:t>
      </w:r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CI/ 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Pasaport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), seria ……, nr. ………, eliberat de...................., la data de …………, CNP …………………., </w:t>
      </w:r>
      <w:r w:rsidR="00F87E13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D95E28">
        <w:rPr>
          <w:rFonts w:ascii="Times New Roman" w:hAnsi="Times New Roman" w:cs="Times New Roman"/>
          <w:b/>
          <w:sz w:val="24"/>
          <w:szCs w:val="24"/>
          <w:lang w:val="ro-RO"/>
        </w:rPr>
        <w:t>n calitate de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reprezentant 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imputernicit</w:t>
      </w:r>
      <w:proofErr w:type="spellEnd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D95E28">
        <w:rPr>
          <w:rFonts w:ascii="Times New Roman" w:hAnsi="Times New Roman" w:cs="Times New Roman"/>
          <w:b/>
          <w:sz w:val="24"/>
          <w:szCs w:val="24"/>
          <w:lang w:val="ro-RO"/>
        </w:rPr>
        <w:t>al Ofertantului/ Subcontractantului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……………………………… (</w:t>
      </w:r>
      <w:r w:rsidRPr="00D95E2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in cazul unei Asocieri, </w:t>
      </w:r>
      <w:r w:rsidRPr="00A946B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va completa denumirea </w:t>
      </w:r>
      <w:proofErr w:type="spellStart"/>
      <w:r w:rsidRPr="00A946BA">
        <w:rPr>
          <w:rFonts w:ascii="Times New Roman" w:hAnsi="Times New Roman" w:cs="Times New Roman"/>
          <w:b/>
          <w:i/>
          <w:sz w:val="24"/>
          <w:szCs w:val="24"/>
          <w:lang w:val="ro-RO"/>
        </w:rPr>
        <w:t>intregii</w:t>
      </w:r>
      <w:proofErr w:type="spellEnd"/>
      <w:r w:rsidRPr="00A946B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Asocieri</w:t>
      </w:r>
      <w:r w:rsidRPr="00A946BA">
        <w:rPr>
          <w:rFonts w:ascii="Times New Roman" w:hAnsi="Times New Roman" w:cs="Times New Roman"/>
          <w:sz w:val="24"/>
          <w:szCs w:val="24"/>
          <w:lang w:val="ro-RO"/>
        </w:rPr>
        <w:t>) la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achizitia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direct</w:t>
      </w:r>
      <w:r>
        <w:rPr>
          <w:rFonts w:ascii="Times New Roman" w:hAnsi="Times New Roman" w:cs="Times New Roman"/>
          <w:sz w:val="24"/>
          <w:szCs w:val="24"/>
          <w:lang w:val="ro-RO"/>
        </w:rPr>
        <w:t>ã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338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42E01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serviciilor constând în</w:t>
      </w:r>
      <w:r w:rsidRPr="00543A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342E01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 xml:space="preserve">proiectare </w:t>
      </w:r>
      <w:proofErr w:type="spellStart"/>
      <w:r w:rsidRPr="00342E01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PTh+DE+DTOE+DTAC</w:t>
      </w:r>
      <w:proofErr w:type="spellEnd"/>
      <w:r w:rsidRPr="00543A7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în vederea realizării obiectivului de investiții </w:t>
      </w:r>
      <w:r w:rsidR="00B323E0" w:rsidRPr="00543A75">
        <w:rPr>
          <w:rFonts w:ascii="Times New Roman" w:hAnsi="Times New Roman" w:cs="Times New Roman"/>
          <w:b/>
          <w:sz w:val="24"/>
          <w:szCs w:val="24"/>
          <w:lang w:val="it-IT"/>
        </w:rPr>
        <w:t>„</w:t>
      </w:r>
      <w:r w:rsidR="00DD5543" w:rsidRPr="00543A75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Reabilitare </w:t>
      </w:r>
      <w:r w:rsidR="00B323E0" w:rsidRPr="00543A7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energetic</w:t>
      </w:r>
      <w:r w:rsidR="00DD5543" w:rsidRPr="00543A7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ă</w:t>
      </w:r>
      <w:r w:rsidR="00B323E0" w:rsidRPr="00543A7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 Şcolii Gimnaziale </w:t>
      </w:r>
      <w:r w:rsidR="00DD5543" w:rsidRPr="00543A7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Nicolae Bălcescu</w:t>
      </w:r>
      <w:r w:rsidR="00B323E0" w:rsidRPr="00543A7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, comuna Nicolae Bãlcescu, judeţul Bacãu” </w:t>
      </w:r>
      <w:r w:rsidRPr="00543A7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(cod CPV :</w:t>
      </w:r>
      <w:r w:rsidRPr="00B323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</w:t>
      </w:r>
      <w:r w:rsidR="00D428F5" w:rsidRPr="00D428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71322000-1 Servicii de proiectare tehnica pentru </w:t>
      </w:r>
      <w:proofErr w:type="spellStart"/>
      <w:r w:rsidR="00D428F5" w:rsidRPr="00D428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constructia</w:t>
      </w:r>
      <w:proofErr w:type="spellEnd"/>
      <w:r w:rsidR="00D428F5" w:rsidRPr="00D428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de lucrari publice (Rev.2)</w:t>
      </w:r>
      <w:r w:rsidRPr="00342E0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) 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organizată de </w:t>
      </w:r>
      <w:r w:rsidR="00DD554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42E7D">
        <w:rPr>
          <w:rFonts w:ascii="Times New Roman" w:hAnsi="Times New Roman" w:cs="Times New Roman"/>
          <w:sz w:val="24"/>
          <w:szCs w:val="24"/>
          <w:lang w:val="ro-RO"/>
        </w:rPr>
        <w:t xml:space="preserve">omuna </w:t>
      </w:r>
      <w:r w:rsidR="00A779BB">
        <w:rPr>
          <w:rFonts w:ascii="Times New Roman" w:hAnsi="Times New Roman" w:cs="Times New Roman"/>
          <w:sz w:val="24"/>
          <w:szCs w:val="24"/>
          <w:lang w:val="ro-RO"/>
        </w:rPr>
        <w:t>Nicolae Bãlcescu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declar pe propria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, ca pe toata durata contractului, voi respecta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reglementarile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obligatorii din domeniul mediului, social si al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relatiilor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de munca.</w:t>
      </w:r>
    </w:p>
    <w:p w14:paraId="3877D557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 asemenea, declar pe propria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, ca pe toata durata contractului, voi respecta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legislatia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de securitate şi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sanatate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in munca, in vigoare, pentru tot personalul angajat in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executia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 contractului.</w:t>
      </w:r>
    </w:p>
    <w:p w14:paraId="44997EDD" w14:textId="4CD76D62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Totodata</w:t>
      </w:r>
      <w:proofErr w:type="spellEnd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declar ca am luat la </w:t>
      </w:r>
      <w:proofErr w:type="spellStart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cunostinta</w:t>
      </w:r>
      <w:proofErr w:type="spellEnd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prevederile </w:t>
      </w:r>
      <w:proofErr w:type="spellStart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art</w:t>
      </w:r>
      <w:proofErr w:type="spellEnd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326 « Falsul in </w:t>
      </w:r>
      <w:proofErr w:type="spellStart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Declaratii</w:t>
      </w:r>
      <w:proofErr w:type="spellEnd"/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 » din Codul Penal referitor la "</w:t>
      </w:r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Declararea necorespunzătoare a adevărului, făcută unei persoane dintre cele prevăzute în art. 175 sau unei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unităţi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în care aceasta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îşi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desfăşoară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activitatea în vederea producerii unei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consecinţe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juridice, pentru sine sau pentru altul, atunci când, potrivit legii ori împrejurărilor,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declaraţia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făcută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serveşte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la producerea acelei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consecinţe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, se </w:t>
      </w:r>
      <w:proofErr w:type="spellStart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pedepseşte</w:t>
      </w:r>
      <w:proofErr w:type="spellEnd"/>
      <w:r w:rsidRPr="00D95E2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cu închisoare de la 3 luni la 2 ani sau cu amendă</w:t>
      </w:r>
      <w:r w:rsidRPr="00D95E28">
        <w:rPr>
          <w:rFonts w:ascii="Times New Roman" w:hAnsi="Times New Roman" w:cs="Times New Roman"/>
          <w:bCs/>
          <w:iCs/>
          <w:sz w:val="24"/>
          <w:szCs w:val="24"/>
          <w:lang w:val="ro-RO"/>
        </w:rPr>
        <w:t>."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A4C983" w14:textId="77777777" w:rsidR="003E2406" w:rsidRPr="00D95E28" w:rsidRDefault="003E2406" w:rsidP="003E2406">
      <w:pPr>
        <w:ind w:firstLine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D38FA3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3A5360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9D911F" w14:textId="7B9086CC" w:rsidR="003E2406" w:rsidRPr="000968E7" w:rsidRDefault="003E2406" w:rsidP="003E240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 xml:space="preserve">Data ______________  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68E7">
        <w:rPr>
          <w:rFonts w:ascii="Times New Roman" w:hAnsi="Times New Roman" w:cs="Times New Roman"/>
          <w:b/>
          <w:sz w:val="22"/>
          <w:szCs w:val="22"/>
          <w:lang w:val="ro-RO"/>
        </w:rPr>
        <w:t xml:space="preserve">Reprezentant </w:t>
      </w:r>
      <w:proofErr w:type="spellStart"/>
      <w:r w:rsidRPr="000968E7">
        <w:rPr>
          <w:rFonts w:ascii="Times New Roman" w:hAnsi="Times New Roman" w:cs="Times New Roman"/>
          <w:b/>
          <w:sz w:val="22"/>
          <w:szCs w:val="22"/>
          <w:lang w:val="ro-RO"/>
        </w:rPr>
        <w:t>imputernicit</w:t>
      </w:r>
      <w:proofErr w:type="spellEnd"/>
      <w:r w:rsidRPr="000968E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al Ofertantului/ Subcontractantului </w:t>
      </w:r>
    </w:p>
    <w:p w14:paraId="31D526DB" w14:textId="227EB4B5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(denumirea Ofertantului – in cazul unei Asocieri, toata Asocierea; 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si denumirea reprezentantului 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imputernicit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9407C2B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>_________________ (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semnatura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9E86AF2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5B79EB" w14:textId="77777777" w:rsidR="003E2406" w:rsidRPr="00D95E28" w:rsidRDefault="003E2406" w:rsidP="003E2406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460E218" w14:textId="77777777" w:rsidR="003E2406" w:rsidRPr="00D95E28" w:rsidRDefault="003E2406" w:rsidP="003E2406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b/>
          <w:i/>
          <w:sz w:val="24"/>
          <w:szCs w:val="24"/>
          <w:lang w:val="ro-RO"/>
        </w:rPr>
        <w:t>Nota</w:t>
      </w:r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In 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situatia</w:t>
      </w:r>
      <w:proofErr w:type="spellEnd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care ofertantul a declarat in cadrul ofertei ca va subcontracta parte/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parti</w:t>
      </w:r>
      <w:proofErr w:type="spellEnd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contract, Formularul va fi completat si de 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catre</w:t>
      </w:r>
      <w:proofErr w:type="spellEnd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subcontractantii</w:t>
      </w:r>
      <w:proofErr w:type="spellEnd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>declarati</w:t>
      </w:r>
      <w:proofErr w:type="spellEnd"/>
      <w:r w:rsidRPr="00D95E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oferta.</w:t>
      </w:r>
    </w:p>
    <w:p w14:paraId="53CE95A0" w14:textId="77777777" w:rsidR="003E2406" w:rsidRPr="00D95E28" w:rsidRDefault="003E2406" w:rsidP="003E2406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4EEBF9" w14:textId="77777777" w:rsidR="003E2406" w:rsidRPr="00D95E28" w:rsidRDefault="003E2406" w:rsidP="003E2406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BF88EB" w14:textId="77777777" w:rsidR="003E2406" w:rsidRPr="00D95E28" w:rsidRDefault="003E2406" w:rsidP="003E2406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F49AED" w14:textId="5AA4E556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>(denumirea operatorului economic si a reprezentantului legal)</w:t>
      </w:r>
    </w:p>
    <w:p w14:paraId="09E86419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>_________________ (</w:t>
      </w:r>
      <w:proofErr w:type="spellStart"/>
      <w:r w:rsidRPr="00D95E28">
        <w:rPr>
          <w:rFonts w:ascii="Times New Roman" w:hAnsi="Times New Roman" w:cs="Times New Roman"/>
          <w:sz w:val="24"/>
          <w:szCs w:val="24"/>
          <w:lang w:val="ro-RO"/>
        </w:rPr>
        <w:t>semnatura</w:t>
      </w:r>
      <w:proofErr w:type="spellEnd"/>
      <w:r w:rsidRPr="00D95E2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354B912" w14:textId="77777777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4CC4E6" w14:textId="0825F722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Pr="00D95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Reprezentant legal Ofertant asociat </w:t>
      </w:r>
    </w:p>
    <w:p w14:paraId="202A91D6" w14:textId="02FEE864" w:rsidR="003E2406" w:rsidRPr="00D95E28" w:rsidRDefault="003E2406" w:rsidP="003E24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  <w:t>(denumirea operatorului economic si a reprezentantului legal)</w:t>
      </w:r>
    </w:p>
    <w:p w14:paraId="081D3BDD" w14:textId="77777777" w:rsidR="006A1AF6" w:rsidRDefault="003E2406" w:rsidP="000968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95E28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0CD2536" w14:textId="77777777" w:rsidR="00042E7D" w:rsidRDefault="00042E7D" w:rsidP="000968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AD7CC6" w14:textId="06C73D87" w:rsidR="00042E7D" w:rsidRPr="00D428F5" w:rsidRDefault="00042E7D" w:rsidP="000968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ectPr w:rsidR="00042E7D" w:rsidRPr="00D428F5" w:rsidSect="00B27819">
          <w:pgSz w:w="11909" w:h="16838"/>
          <w:pgMar w:top="744" w:right="758" w:bottom="547" w:left="1560" w:header="720" w:footer="720" w:gutter="0"/>
          <w:cols w:space="60"/>
          <w:noEndnote/>
        </w:sectPr>
      </w:pPr>
    </w:p>
    <w:p w14:paraId="2A4AC692" w14:textId="77777777" w:rsidR="000A56C8" w:rsidRDefault="000A56C8" w:rsidP="004C52CB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EC1EEA3" w14:textId="77777777" w:rsidR="000A56C8" w:rsidRDefault="000A56C8" w:rsidP="004C52CB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9947872" w14:textId="77777777" w:rsidR="000A56C8" w:rsidRDefault="000A56C8" w:rsidP="004C52CB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F4D48FC" w14:textId="77777777" w:rsidR="000A56C8" w:rsidRDefault="000A56C8" w:rsidP="004C52CB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06F43AE" w14:textId="77777777" w:rsidR="000A56C8" w:rsidRDefault="000A56C8" w:rsidP="004C52CB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6E301DF" w14:textId="77777777" w:rsidR="0063679F" w:rsidRPr="00CA452D" w:rsidRDefault="0063679F" w:rsidP="006367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17595277"/>
      <w:r w:rsidRPr="00CA452D">
        <w:rPr>
          <w:rFonts w:ascii="Times New Roman" w:hAnsi="Times New Roman" w:cs="Times New Roman"/>
          <w:sz w:val="24"/>
          <w:szCs w:val="24"/>
          <w:lang w:val="ro-RO"/>
        </w:rPr>
        <w:t>DECLARAŢIE</w:t>
      </w:r>
    </w:p>
    <w:p w14:paraId="0DCB96B1" w14:textId="77777777" w:rsidR="0063679F" w:rsidRPr="00CA452D" w:rsidRDefault="0063679F" w:rsidP="006367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A452D">
        <w:rPr>
          <w:rFonts w:ascii="Times New Roman" w:hAnsi="Times New Roman" w:cs="Times New Roman"/>
          <w:sz w:val="24"/>
          <w:szCs w:val="24"/>
          <w:lang w:val="ro-RO"/>
        </w:rPr>
        <w:t>privind evitarea conflictului de interese</w:t>
      </w:r>
    </w:p>
    <w:p w14:paraId="5660AD23" w14:textId="77777777" w:rsidR="0063679F" w:rsidRPr="00CA452D" w:rsidRDefault="0063679F" w:rsidP="006367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A452D">
        <w:rPr>
          <w:rFonts w:ascii="Times New Roman" w:hAnsi="Times New Roman" w:cs="Times New Roman"/>
          <w:sz w:val="24"/>
          <w:szCs w:val="24"/>
          <w:lang w:val="ro-RO"/>
        </w:rPr>
        <w:t>( art. 59 si 60 din Legea 98/2016)</w:t>
      </w:r>
    </w:p>
    <w:p w14:paraId="55DEF154" w14:textId="77777777" w:rsidR="0063679F" w:rsidRPr="00CA452D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DD06A5" w14:textId="1B6C0D28" w:rsidR="0063679F" w:rsidRDefault="0063679F" w:rsidP="0063679F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Declarant </w:instrText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/>
          <w:b/>
          <w:bCs/>
          <w:noProof/>
          <w:sz w:val="24"/>
          <w:szCs w:val="24"/>
          <w:lang w:val="ro-RO"/>
        </w:rPr>
        <w:t>_______________________</w:t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  <w:r w:rsidRPr="00CA452D">
        <w:rPr>
          <w:rFonts w:ascii="Times New Roman" w:hAnsi="Times New Roman"/>
          <w:sz w:val="24"/>
          <w:szCs w:val="24"/>
          <w:lang w:val="ro-RO"/>
        </w:rPr>
        <w:t>, în calitate de OFERTANT, la procedura de cumpărare direct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CA452D">
        <w:rPr>
          <w:rFonts w:ascii="Times New Roman" w:hAnsi="Times New Roman"/>
          <w:sz w:val="24"/>
          <w:szCs w:val="24"/>
          <w:lang w:val="ro-RO"/>
        </w:rPr>
        <w:t xml:space="preserve"> privind </w:t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Denumire_obiectiv </w:instrText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/>
          <w:b/>
          <w:bCs/>
          <w:noProof/>
          <w:sz w:val="24"/>
          <w:szCs w:val="24"/>
          <w:lang w:val="ro-RO"/>
        </w:rPr>
        <w:t>Servicii de proiectare faza PTh pentru realizarea obiectivului de investiții „</w:t>
      </w:r>
      <w:r w:rsidR="009C03A0">
        <w:rPr>
          <w:rFonts w:ascii="Times New Roman" w:hAnsi="Times New Roman"/>
          <w:b/>
          <w:bCs/>
          <w:noProof/>
          <w:sz w:val="24"/>
          <w:szCs w:val="24"/>
          <w:lang w:val="ro-RO"/>
        </w:rPr>
        <w:t>Extindere prin mansardare, reabilitare și modernizare Grădiniță „Sf. Maria” Comuna Nicolae Bălcescu, jud. Bacău</w:t>
      </w:r>
      <w:r w:rsidRPr="00001865">
        <w:rPr>
          <w:rFonts w:ascii="Times New Roman" w:hAnsi="Times New Roman"/>
          <w:b/>
          <w:bCs/>
          <w:noProof/>
          <w:sz w:val="24"/>
          <w:szCs w:val="24"/>
          <w:lang w:val="ro-RO"/>
        </w:rPr>
        <w:t>”</w:t>
      </w:r>
      <w:r w:rsidRPr="008B3237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  <w:r w:rsidRPr="00CA452D">
        <w:rPr>
          <w:rFonts w:ascii="Times New Roman" w:hAnsi="Times New Roman"/>
          <w:sz w:val="24"/>
          <w:szCs w:val="24"/>
          <w:lang w:val="ro-RO"/>
        </w:rPr>
        <w:t xml:space="preserve">, în temeiul art. 59 şi 60 din Legea nr.98/2016 privind atribuirea contractelor de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achiziţie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publică, declar pe proprie răspundere, sub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sancţiunea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falsului în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declaraţii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>, următoarele:</w:t>
      </w:r>
    </w:p>
    <w:tbl>
      <w:tblPr>
        <w:tblStyle w:val="PlainTable1"/>
        <w:tblW w:w="6805" w:type="dxa"/>
        <w:jc w:val="center"/>
        <w:tblLook w:val="04A0" w:firstRow="1" w:lastRow="0" w:firstColumn="1" w:lastColumn="0" w:noHBand="0" w:noVBand="1"/>
      </w:tblPr>
      <w:tblGrid>
        <w:gridCol w:w="988"/>
        <w:gridCol w:w="3114"/>
        <w:gridCol w:w="2703"/>
      </w:tblGrid>
      <w:tr w:rsidR="00615955" w:rsidRPr="004A5C21" w14:paraId="2727276A" w14:textId="77777777" w:rsidTr="0061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14:paraId="5DFE13DD" w14:textId="77777777" w:rsidR="00615955" w:rsidRPr="004A5C21" w:rsidRDefault="00615955" w:rsidP="0077013C">
            <w:pPr>
              <w:jc w:val="center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Nr. Crt.</w:t>
            </w:r>
          </w:p>
        </w:tc>
        <w:tc>
          <w:tcPr>
            <w:tcW w:w="3114" w:type="dxa"/>
            <w:vAlign w:val="center"/>
            <w:hideMark/>
          </w:tcPr>
          <w:p w14:paraId="774CF0A8" w14:textId="77777777" w:rsidR="00615955" w:rsidRPr="004A5C21" w:rsidRDefault="00615955" w:rsidP="0077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Prenume NUME</w:t>
            </w:r>
          </w:p>
        </w:tc>
        <w:tc>
          <w:tcPr>
            <w:tcW w:w="2703" w:type="dxa"/>
            <w:vAlign w:val="center"/>
            <w:hideMark/>
          </w:tcPr>
          <w:p w14:paraId="5DB94208" w14:textId="77777777" w:rsidR="00615955" w:rsidRPr="004A5C21" w:rsidRDefault="00615955" w:rsidP="0077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proofErr w:type="spellStart"/>
            <w:r w:rsidRPr="004A5C21">
              <w:rPr>
                <w:lang w:val="ro-RO"/>
              </w:rPr>
              <w:t>Funcţia</w:t>
            </w:r>
            <w:proofErr w:type="spellEnd"/>
          </w:p>
        </w:tc>
      </w:tr>
      <w:tr w:rsidR="00615955" w:rsidRPr="004A5C21" w14:paraId="34367684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41FE6AD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</w:t>
            </w:r>
          </w:p>
        </w:tc>
        <w:tc>
          <w:tcPr>
            <w:tcW w:w="3114" w:type="dxa"/>
            <w:noWrap/>
            <w:vAlign w:val="bottom"/>
            <w:hideMark/>
          </w:tcPr>
          <w:p w14:paraId="76E1342A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Marcelin- Iosif TRIFESCU</w:t>
            </w:r>
          </w:p>
        </w:tc>
        <w:tc>
          <w:tcPr>
            <w:tcW w:w="2703" w:type="dxa"/>
            <w:noWrap/>
            <w:vAlign w:val="bottom"/>
            <w:hideMark/>
          </w:tcPr>
          <w:p w14:paraId="389B2DBD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Primar</w:t>
            </w:r>
          </w:p>
        </w:tc>
      </w:tr>
      <w:tr w:rsidR="00615955" w:rsidRPr="004A5C21" w14:paraId="72E58A65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86D6B0A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2</w:t>
            </w:r>
          </w:p>
        </w:tc>
        <w:tc>
          <w:tcPr>
            <w:tcW w:w="3114" w:type="dxa"/>
            <w:noWrap/>
            <w:vAlign w:val="bottom"/>
            <w:hideMark/>
          </w:tcPr>
          <w:p w14:paraId="08B0243F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Daniel PATRAȘC</w:t>
            </w:r>
          </w:p>
        </w:tc>
        <w:tc>
          <w:tcPr>
            <w:tcW w:w="2703" w:type="dxa"/>
            <w:noWrap/>
            <w:vAlign w:val="bottom"/>
            <w:hideMark/>
          </w:tcPr>
          <w:p w14:paraId="686B2E8B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Viceprimar</w:t>
            </w:r>
          </w:p>
        </w:tc>
      </w:tr>
      <w:tr w:rsidR="00615955" w:rsidRPr="004A5C21" w14:paraId="0274E604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AFB4737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3</w:t>
            </w:r>
          </w:p>
        </w:tc>
        <w:tc>
          <w:tcPr>
            <w:tcW w:w="3114" w:type="dxa"/>
            <w:noWrap/>
            <w:vAlign w:val="bottom"/>
            <w:hideMark/>
          </w:tcPr>
          <w:p w14:paraId="44E7F301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Laura-Monica BUȘILĂ</w:t>
            </w:r>
          </w:p>
        </w:tc>
        <w:tc>
          <w:tcPr>
            <w:tcW w:w="2703" w:type="dxa"/>
            <w:noWrap/>
            <w:vAlign w:val="bottom"/>
            <w:hideMark/>
          </w:tcPr>
          <w:p w14:paraId="1162481B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2337AB52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A8CF63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4</w:t>
            </w:r>
          </w:p>
        </w:tc>
        <w:tc>
          <w:tcPr>
            <w:tcW w:w="3114" w:type="dxa"/>
            <w:noWrap/>
            <w:vAlign w:val="bottom"/>
            <w:hideMark/>
          </w:tcPr>
          <w:p w14:paraId="3C29020D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Daniel-Lucian GROSU</w:t>
            </w:r>
          </w:p>
        </w:tc>
        <w:tc>
          <w:tcPr>
            <w:tcW w:w="2703" w:type="dxa"/>
            <w:noWrap/>
            <w:vAlign w:val="bottom"/>
            <w:hideMark/>
          </w:tcPr>
          <w:p w14:paraId="0C408B96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108DCB0E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9B43A9D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5</w:t>
            </w:r>
          </w:p>
        </w:tc>
        <w:tc>
          <w:tcPr>
            <w:tcW w:w="3114" w:type="dxa"/>
            <w:noWrap/>
            <w:vAlign w:val="bottom"/>
            <w:hideMark/>
          </w:tcPr>
          <w:p w14:paraId="02395A01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Mihail BUDĂU-ROȘU</w:t>
            </w:r>
          </w:p>
        </w:tc>
        <w:tc>
          <w:tcPr>
            <w:tcW w:w="2703" w:type="dxa"/>
            <w:noWrap/>
            <w:vAlign w:val="bottom"/>
            <w:hideMark/>
          </w:tcPr>
          <w:p w14:paraId="6D3E77FB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14C03B18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AB38DA9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6</w:t>
            </w:r>
          </w:p>
        </w:tc>
        <w:tc>
          <w:tcPr>
            <w:tcW w:w="3114" w:type="dxa"/>
            <w:noWrap/>
            <w:vAlign w:val="bottom"/>
            <w:hideMark/>
          </w:tcPr>
          <w:p w14:paraId="454E615D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Gabriel DOBOŞ</w:t>
            </w:r>
          </w:p>
        </w:tc>
        <w:tc>
          <w:tcPr>
            <w:tcW w:w="2703" w:type="dxa"/>
            <w:noWrap/>
            <w:vAlign w:val="bottom"/>
            <w:hideMark/>
          </w:tcPr>
          <w:p w14:paraId="6AFA05DF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5072FA11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A7BD98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7</w:t>
            </w:r>
          </w:p>
        </w:tc>
        <w:tc>
          <w:tcPr>
            <w:tcW w:w="3114" w:type="dxa"/>
            <w:noWrap/>
            <w:vAlign w:val="bottom"/>
            <w:hideMark/>
          </w:tcPr>
          <w:p w14:paraId="17213AB3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Mihai TULBURE</w:t>
            </w:r>
          </w:p>
        </w:tc>
        <w:tc>
          <w:tcPr>
            <w:tcW w:w="2703" w:type="dxa"/>
            <w:noWrap/>
            <w:vAlign w:val="bottom"/>
            <w:hideMark/>
          </w:tcPr>
          <w:p w14:paraId="70D5ADA1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586C940C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5F02C53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8</w:t>
            </w:r>
          </w:p>
        </w:tc>
        <w:tc>
          <w:tcPr>
            <w:tcW w:w="3114" w:type="dxa"/>
            <w:noWrap/>
            <w:vAlign w:val="bottom"/>
            <w:hideMark/>
          </w:tcPr>
          <w:p w14:paraId="49E1574D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Anton ŞILER</w:t>
            </w:r>
          </w:p>
        </w:tc>
        <w:tc>
          <w:tcPr>
            <w:tcW w:w="2703" w:type="dxa"/>
            <w:noWrap/>
            <w:vAlign w:val="bottom"/>
            <w:hideMark/>
          </w:tcPr>
          <w:p w14:paraId="64DEF512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4060A1BB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8786866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9</w:t>
            </w:r>
          </w:p>
        </w:tc>
        <w:tc>
          <w:tcPr>
            <w:tcW w:w="3114" w:type="dxa"/>
            <w:noWrap/>
            <w:vAlign w:val="bottom"/>
            <w:hideMark/>
          </w:tcPr>
          <w:p w14:paraId="1E49FB4E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Emanoil ROCA</w:t>
            </w:r>
          </w:p>
        </w:tc>
        <w:tc>
          <w:tcPr>
            <w:tcW w:w="2703" w:type="dxa"/>
            <w:noWrap/>
            <w:vAlign w:val="bottom"/>
            <w:hideMark/>
          </w:tcPr>
          <w:p w14:paraId="173AA88B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7F9E6A6E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29567A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10</w:t>
            </w:r>
          </w:p>
        </w:tc>
        <w:tc>
          <w:tcPr>
            <w:tcW w:w="3114" w:type="dxa"/>
            <w:noWrap/>
            <w:vAlign w:val="bottom"/>
            <w:hideMark/>
          </w:tcPr>
          <w:p w14:paraId="0AE77478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Daniel BULAI</w:t>
            </w:r>
          </w:p>
        </w:tc>
        <w:tc>
          <w:tcPr>
            <w:tcW w:w="2703" w:type="dxa"/>
            <w:noWrap/>
            <w:vAlign w:val="bottom"/>
            <w:hideMark/>
          </w:tcPr>
          <w:p w14:paraId="6C6BD384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151A6FDF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B660B59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11</w:t>
            </w:r>
          </w:p>
        </w:tc>
        <w:tc>
          <w:tcPr>
            <w:tcW w:w="3114" w:type="dxa"/>
            <w:noWrap/>
            <w:vAlign w:val="bottom"/>
            <w:hideMark/>
          </w:tcPr>
          <w:p w14:paraId="14CE4C3F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Anton DOBOŞ</w:t>
            </w:r>
          </w:p>
        </w:tc>
        <w:tc>
          <w:tcPr>
            <w:tcW w:w="2703" w:type="dxa"/>
            <w:noWrap/>
            <w:vAlign w:val="bottom"/>
            <w:hideMark/>
          </w:tcPr>
          <w:p w14:paraId="494FCA8D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1FFEE261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2428006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12</w:t>
            </w:r>
          </w:p>
        </w:tc>
        <w:tc>
          <w:tcPr>
            <w:tcW w:w="3114" w:type="dxa"/>
            <w:noWrap/>
            <w:vAlign w:val="bottom"/>
            <w:hideMark/>
          </w:tcPr>
          <w:p w14:paraId="3C3640FE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Gheorghe-Silvestru DOGARU</w:t>
            </w:r>
          </w:p>
        </w:tc>
        <w:tc>
          <w:tcPr>
            <w:tcW w:w="2703" w:type="dxa"/>
            <w:noWrap/>
            <w:vAlign w:val="bottom"/>
            <w:hideMark/>
          </w:tcPr>
          <w:p w14:paraId="08682FD0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1FCA1AD2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03F7656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13</w:t>
            </w:r>
          </w:p>
        </w:tc>
        <w:tc>
          <w:tcPr>
            <w:tcW w:w="3114" w:type="dxa"/>
            <w:noWrap/>
            <w:vAlign w:val="bottom"/>
            <w:hideMark/>
          </w:tcPr>
          <w:p w14:paraId="6DAB8593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Bebi COJAN</w:t>
            </w:r>
          </w:p>
        </w:tc>
        <w:tc>
          <w:tcPr>
            <w:tcW w:w="2703" w:type="dxa"/>
            <w:noWrap/>
            <w:vAlign w:val="bottom"/>
            <w:hideMark/>
          </w:tcPr>
          <w:p w14:paraId="68304B6A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27DCA857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773A0B0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14</w:t>
            </w:r>
          </w:p>
        </w:tc>
        <w:tc>
          <w:tcPr>
            <w:tcW w:w="3114" w:type="dxa"/>
            <w:noWrap/>
            <w:vAlign w:val="bottom"/>
            <w:hideMark/>
          </w:tcPr>
          <w:p w14:paraId="19E854D5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Claudiu-Andrei BUDĂU</w:t>
            </w:r>
          </w:p>
        </w:tc>
        <w:tc>
          <w:tcPr>
            <w:tcW w:w="2703" w:type="dxa"/>
            <w:noWrap/>
            <w:vAlign w:val="bottom"/>
            <w:hideMark/>
          </w:tcPr>
          <w:p w14:paraId="010B4181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18B8E0A4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32C71B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15</w:t>
            </w:r>
          </w:p>
        </w:tc>
        <w:tc>
          <w:tcPr>
            <w:tcW w:w="3114" w:type="dxa"/>
            <w:noWrap/>
            <w:vAlign w:val="bottom"/>
            <w:hideMark/>
          </w:tcPr>
          <w:p w14:paraId="520D304F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proofErr w:type="spellStart"/>
            <w:r w:rsidRPr="004A5C21">
              <w:rPr>
                <w:lang w:val="ro-RO"/>
              </w:rPr>
              <w:t>Florențiu</w:t>
            </w:r>
            <w:proofErr w:type="spellEnd"/>
            <w:r w:rsidRPr="004A5C21">
              <w:rPr>
                <w:lang w:val="ro-RO"/>
              </w:rPr>
              <w:t xml:space="preserve"> BUDĂU</w:t>
            </w:r>
          </w:p>
        </w:tc>
        <w:tc>
          <w:tcPr>
            <w:tcW w:w="2703" w:type="dxa"/>
            <w:noWrap/>
            <w:vAlign w:val="bottom"/>
            <w:hideMark/>
          </w:tcPr>
          <w:p w14:paraId="5F033298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6F376936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78EAAE1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16</w:t>
            </w:r>
          </w:p>
        </w:tc>
        <w:tc>
          <w:tcPr>
            <w:tcW w:w="3114" w:type="dxa"/>
            <w:noWrap/>
            <w:vAlign w:val="bottom"/>
            <w:hideMark/>
          </w:tcPr>
          <w:p w14:paraId="073E2F2A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HEISU IONUȚ</w:t>
            </w:r>
          </w:p>
        </w:tc>
        <w:tc>
          <w:tcPr>
            <w:tcW w:w="2703" w:type="dxa"/>
            <w:noWrap/>
            <w:vAlign w:val="bottom"/>
            <w:hideMark/>
          </w:tcPr>
          <w:p w14:paraId="77A42549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local</w:t>
            </w:r>
          </w:p>
        </w:tc>
      </w:tr>
      <w:tr w:rsidR="00615955" w:rsidRPr="004A5C21" w14:paraId="28E360BA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BCC3B06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17</w:t>
            </w:r>
          </w:p>
        </w:tc>
        <w:tc>
          <w:tcPr>
            <w:tcW w:w="3114" w:type="dxa"/>
            <w:noWrap/>
            <w:vAlign w:val="bottom"/>
            <w:hideMark/>
          </w:tcPr>
          <w:p w14:paraId="25011924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Mihai-Adrian BUDĂU</w:t>
            </w:r>
          </w:p>
        </w:tc>
        <w:tc>
          <w:tcPr>
            <w:tcW w:w="2703" w:type="dxa"/>
            <w:noWrap/>
            <w:vAlign w:val="bottom"/>
            <w:hideMark/>
          </w:tcPr>
          <w:p w14:paraId="362E4A41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 xml:space="preserve">Consilier </w:t>
            </w:r>
            <w:proofErr w:type="spellStart"/>
            <w:r w:rsidRPr="004A5C21">
              <w:rPr>
                <w:lang w:val="ro-RO"/>
              </w:rPr>
              <w:t>achiziţii</w:t>
            </w:r>
            <w:proofErr w:type="spellEnd"/>
            <w:r w:rsidRPr="004A5C21">
              <w:rPr>
                <w:lang w:val="ro-RO"/>
              </w:rPr>
              <w:t xml:space="preserve"> publice</w:t>
            </w:r>
          </w:p>
        </w:tc>
      </w:tr>
      <w:tr w:rsidR="00615955" w:rsidRPr="004A5C21" w14:paraId="451282A2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602937E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18</w:t>
            </w:r>
          </w:p>
        </w:tc>
        <w:tc>
          <w:tcPr>
            <w:tcW w:w="3114" w:type="dxa"/>
            <w:noWrap/>
            <w:vAlign w:val="bottom"/>
            <w:hideMark/>
          </w:tcPr>
          <w:p w14:paraId="1BE10D09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proofErr w:type="spellStart"/>
            <w:r w:rsidRPr="004A5C21">
              <w:rPr>
                <w:lang w:val="ro-RO"/>
              </w:rPr>
              <w:t>Laurenţiu</w:t>
            </w:r>
            <w:proofErr w:type="spellEnd"/>
            <w:r w:rsidRPr="004A5C21">
              <w:rPr>
                <w:lang w:val="ro-RO"/>
              </w:rPr>
              <w:t xml:space="preserve"> COŞA</w:t>
            </w:r>
          </w:p>
        </w:tc>
        <w:tc>
          <w:tcPr>
            <w:tcW w:w="2703" w:type="dxa"/>
            <w:noWrap/>
            <w:vAlign w:val="bottom"/>
            <w:hideMark/>
          </w:tcPr>
          <w:p w14:paraId="23BDD7F4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Secretar General</w:t>
            </w:r>
          </w:p>
        </w:tc>
      </w:tr>
      <w:tr w:rsidR="00615955" w:rsidRPr="004A5C21" w14:paraId="712AACF6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22A5644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19</w:t>
            </w:r>
          </w:p>
        </w:tc>
        <w:tc>
          <w:tcPr>
            <w:tcW w:w="3114" w:type="dxa"/>
            <w:noWrap/>
            <w:vAlign w:val="bottom"/>
            <w:hideMark/>
          </w:tcPr>
          <w:p w14:paraId="5D3C719A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Cristina COŞA</w:t>
            </w:r>
          </w:p>
        </w:tc>
        <w:tc>
          <w:tcPr>
            <w:tcW w:w="2703" w:type="dxa"/>
            <w:noWrap/>
            <w:vAlign w:val="bottom"/>
            <w:hideMark/>
          </w:tcPr>
          <w:p w14:paraId="72DF075F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</w:t>
            </w:r>
          </w:p>
        </w:tc>
      </w:tr>
      <w:tr w:rsidR="00615955" w:rsidRPr="004A5C21" w14:paraId="6B8EAFAA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3A577A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20</w:t>
            </w:r>
          </w:p>
        </w:tc>
        <w:tc>
          <w:tcPr>
            <w:tcW w:w="3114" w:type="dxa"/>
            <w:noWrap/>
            <w:vAlign w:val="bottom"/>
            <w:hideMark/>
          </w:tcPr>
          <w:p w14:paraId="123A8B69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Cristian ROȘU</w:t>
            </w:r>
          </w:p>
        </w:tc>
        <w:tc>
          <w:tcPr>
            <w:tcW w:w="2703" w:type="dxa"/>
            <w:noWrap/>
            <w:vAlign w:val="bottom"/>
            <w:hideMark/>
          </w:tcPr>
          <w:p w14:paraId="6B02F570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Consilier Urbanism</w:t>
            </w:r>
          </w:p>
        </w:tc>
      </w:tr>
      <w:tr w:rsidR="00615955" w:rsidRPr="004A5C21" w14:paraId="534E24C8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BF5EED6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21</w:t>
            </w:r>
          </w:p>
        </w:tc>
        <w:tc>
          <w:tcPr>
            <w:tcW w:w="3114" w:type="dxa"/>
            <w:noWrap/>
            <w:vAlign w:val="bottom"/>
            <w:hideMark/>
          </w:tcPr>
          <w:p w14:paraId="04D87F1B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Alina-Valentina BENCHEA</w:t>
            </w:r>
          </w:p>
        </w:tc>
        <w:tc>
          <w:tcPr>
            <w:tcW w:w="2703" w:type="dxa"/>
            <w:noWrap/>
            <w:vAlign w:val="bottom"/>
            <w:hideMark/>
          </w:tcPr>
          <w:p w14:paraId="0090EFDA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 xml:space="preserve">Consilier </w:t>
            </w:r>
            <w:proofErr w:type="spellStart"/>
            <w:r w:rsidRPr="004A5C21">
              <w:rPr>
                <w:lang w:val="ro-RO"/>
              </w:rPr>
              <w:t>achiziţii</w:t>
            </w:r>
            <w:proofErr w:type="spellEnd"/>
            <w:r w:rsidRPr="004A5C21">
              <w:rPr>
                <w:lang w:val="ro-RO"/>
              </w:rPr>
              <w:t xml:space="preserve"> publice</w:t>
            </w:r>
          </w:p>
        </w:tc>
      </w:tr>
      <w:tr w:rsidR="00615955" w:rsidRPr="004A5C21" w14:paraId="38B165AB" w14:textId="77777777" w:rsidTr="00615955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7E5FB66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22</w:t>
            </w:r>
          </w:p>
        </w:tc>
        <w:tc>
          <w:tcPr>
            <w:tcW w:w="3114" w:type="dxa"/>
            <w:noWrap/>
            <w:vAlign w:val="bottom"/>
            <w:hideMark/>
          </w:tcPr>
          <w:p w14:paraId="4CEA6F31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Narcis JITARU</w:t>
            </w:r>
          </w:p>
        </w:tc>
        <w:tc>
          <w:tcPr>
            <w:tcW w:w="2703" w:type="dxa"/>
            <w:noWrap/>
            <w:vAlign w:val="bottom"/>
            <w:hideMark/>
          </w:tcPr>
          <w:p w14:paraId="58B87D72" w14:textId="77777777" w:rsidR="00615955" w:rsidRPr="004A5C21" w:rsidRDefault="00615955" w:rsidP="0077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Administrator Public</w:t>
            </w:r>
          </w:p>
        </w:tc>
      </w:tr>
      <w:tr w:rsidR="00615955" w:rsidRPr="004A5C21" w14:paraId="26B619E4" w14:textId="77777777" w:rsidTr="0061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08961024" w14:textId="77777777" w:rsidR="00615955" w:rsidRPr="004A5C21" w:rsidRDefault="00615955" w:rsidP="0077013C">
            <w:pPr>
              <w:jc w:val="right"/>
              <w:rPr>
                <w:rFonts w:eastAsia="Times New Roman"/>
                <w:lang w:val="ro-RO" w:eastAsia="ro-RO"/>
              </w:rPr>
            </w:pPr>
            <w:r w:rsidRPr="004A5C21">
              <w:rPr>
                <w:rFonts w:eastAsia="Times New Roman"/>
                <w:lang w:val="ro-RO" w:eastAsia="ro-RO"/>
              </w:rPr>
              <w:t>23</w:t>
            </w:r>
          </w:p>
        </w:tc>
        <w:tc>
          <w:tcPr>
            <w:tcW w:w="3114" w:type="dxa"/>
            <w:noWrap/>
          </w:tcPr>
          <w:p w14:paraId="7FF5DF56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>Cristina BUDĂU</w:t>
            </w:r>
          </w:p>
        </w:tc>
        <w:tc>
          <w:tcPr>
            <w:tcW w:w="2703" w:type="dxa"/>
            <w:noWrap/>
          </w:tcPr>
          <w:p w14:paraId="1685D12B" w14:textId="77777777" w:rsidR="00615955" w:rsidRPr="004A5C21" w:rsidRDefault="00615955" w:rsidP="0077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ro-RO" w:eastAsia="ro-RO"/>
              </w:rPr>
            </w:pPr>
            <w:r w:rsidRPr="004A5C21">
              <w:rPr>
                <w:lang w:val="ro-RO"/>
              </w:rPr>
              <w:t xml:space="preserve">Consilier </w:t>
            </w:r>
            <w:proofErr w:type="spellStart"/>
            <w:r w:rsidRPr="004A5C21">
              <w:rPr>
                <w:lang w:val="ro-RO"/>
              </w:rPr>
              <w:t>achiziţii</w:t>
            </w:r>
            <w:proofErr w:type="spellEnd"/>
            <w:r w:rsidRPr="004A5C21">
              <w:rPr>
                <w:lang w:val="ro-RO"/>
              </w:rPr>
              <w:t xml:space="preserve"> publice</w:t>
            </w:r>
          </w:p>
        </w:tc>
      </w:tr>
    </w:tbl>
    <w:p w14:paraId="02BC2A20" w14:textId="77777777" w:rsidR="00615955" w:rsidRPr="00615955" w:rsidRDefault="00615955" w:rsidP="00615955">
      <w:pPr>
        <w:spacing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54CDB3" w14:textId="77777777" w:rsidR="0063679F" w:rsidRPr="00CA452D" w:rsidRDefault="0063679F" w:rsidP="0063679F">
      <w:pPr>
        <w:pStyle w:val="ListParagraph"/>
        <w:numPr>
          <w:ilvl w:val="1"/>
          <w:numId w:val="10"/>
        </w:numPr>
        <w:spacing w:after="0" w:line="259" w:lineRule="auto"/>
        <w:ind w:left="72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CA452D">
        <w:rPr>
          <w:rFonts w:ascii="Times New Roman" w:hAnsi="Times New Roman"/>
          <w:sz w:val="24"/>
          <w:szCs w:val="24"/>
          <w:lang w:val="ro-RO"/>
        </w:rPr>
        <w:t xml:space="preserve">niciuna dintre persoanele care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deţine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părţi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sociale,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părţi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de interes,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din capitalul subscris al ofertantului, al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terţilor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susţinători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sau al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subcontractanţilor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propuşi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şi nicio persoană care face parte din consiliul de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administraţie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/organul de conducere sau de supervizare a ofertantului, a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terţilor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susţinători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subcontractanţilor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propuşi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>, nu participă în procesul de verificare/evaluare a ofertelor;</w:t>
      </w:r>
    </w:p>
    <w:p w14:paraId="6663F2C3" w14:textId="77777777" w:rsidR="0063679F" w:rsidRPr="00CA452D" w:rsidRDefault="0063679F" w:rsidP="0063679F">
      <w:pPr>
        <w:pStyle w:val="ListParagraph"/>
        <w:numPr>
          <w:ilvl w:val="1"/>
          <w:numId w:val="10"/>
        </w:numPr>
        <w:spacing w:after="0" w:line="259" w:lineRule="auto"/>
        <w:ind w:left="720" w:hanging="180"/>
        <w:jc w:val="both"/>
        <w:rPr>
          <w:rFonts w:ascii="Times New Roman" w:hAnsi="Times New Roman"/>
          <w:sz w:val="24"/>
          <w:szCs w:val="24"/>
          <w:lang w:val="ro-RO"/>
        </w:rPr>
      </w:pPr>
      <w:r w:rsidRPr="00CA452D">
        <w:rPr>
          <w:rFonts w:ascii="Times New Roman" w:hAnsi="Times New Roman"/>
          <w:sz w:val="24"/>
          <w:szCs w:val="24"/>
          <w:lang w:val="ro-RO"/>
        </w:rPr>
        <w:t xml:space="preserve">eu sau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terţii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susţinători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subcontractanţii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propuşi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nu sunt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soţ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soţie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>, rudă sau afin, până la gradul al doilea inclusiv, cu persoane care fac parte din organul de conducere sau de supervizare a UAT Comuna Nicolae Balcescu;</w:t>
      </w:r>
    </w:p>
    <w:p w14:paraId="23651F86" w14:textId="77777777" w:rsidR="0063679F" w:rsidRPr="00CA452D" w:rsidRDefault="0063679F" w:rsidP="0063679F">
      <w:pPr>
        <w:pStyle w:val="ListParagraph"/>
        <w:numPr>
          <w:ilvl w:val="1"/>
          <w:numId w:val="10"/>
        </w:numPr>
        <w:spacing w:after="0" w:line="259" w:lineRule="auto"/>
        <w:ind w:left="72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CA452D">
        <w:rPr>
          <w:rFonts w:ascii="Times New Roman" w:hAnsi="Times New Roman"/>
          <w:sz w:val="24"/>
          <w:szCs w:val="24"/>
          <w:lang w:val="ro-RO"/>
        </w:rPr>
        <w:t xml:space="preserve">eu sau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terţii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susţinători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subcontractanţi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propuşi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nu avem, direct ori indirect, un interes personal, financiar, economic sau de altă natură şi nu ne aflăm într-o altă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situaţie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de natură să afecteze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independenţa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şi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imparţialitatea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contractante pe parcursul procesului de evaluare;</w:t>
      </w:r>
    </w:p>
    <w:p w14:paraId="797714BE" w14:textId="77777777" w:rsidR="0063679F" w:rsidRPr="00CA452D" w:rsidRDefault="0063679F" w:rsidP="0063679F">
      <w:pPr>
        <w:pStyle w:val="ListParagraph"/>
        <w:numPr>
          <w:ilvl w:val="1"/>
          <w:numId w:val="10"/>
        </w:numPr>
        <w:spacing w:after="0" w:line="259" w:lineRule="auto"/>
        <w:ind w:left="72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CA452D">
        <w:rPr>
          <w:rFonts w:ascii="Times New Roman" w:hAnsi="Times New Roman"/>
          <w:sz w:val="24"/>
          <w:szCs w:val="24"/>
          <w:lang w:val="ro-RO"/>
        </w:rPr>
        <w:t xml:space="preserve">eu sau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terţii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susţinători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subcontractanţi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propuşi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nu avem drept membri în cadrul consiliului de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administraţie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/organul de conducere sau de supervizare şi/sau nu avem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acţionari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asociaţi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semnificativi, persoane care sunt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soţ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soţie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, rudă sau afin până la gradul al doilea inclusiv ori care </w:t>
      </w:r>
      <w:r w:rsidRPr="00CA452D">
        <w:rPr>
          <w:rFonts w:ascii="Times New Roman" w:hAnsi="Times New Roman"/>
          <w:sz w:val="24"/>
          <w:szCs w:val="24"/>
          <w:lang w:val="ro-RO"/>
        </w:rPr>
        <w:lastRenderedPageBreak/>
        <w:t xml:space="preserve">se află în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relaţii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comerciale cu persoane cu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de decizie în cadrul U.A.T. al Comunei Nicolae Balcescu, implicate în procedura de atribuire;</w:t>
      </w:r>
    </w:p>
    <w:p w14:paraId="6863BEA6" w14:textId="77777777" w:rsidR="0063679F" w:rsidRPr="00CA452D" w:rsidRDefault="0063679F" w:rsidP="0063679F">
      <w:pPr>
        <w:pStyle w:val="ListParagraph"/>
        <w:numPr>
          <w:ilvl w:val="1"/>
          <w:numId w:val="10"/>
        </w:numPr>
        <w:spacing w:after="0" w:line="259" w:lineRule="auto"/>
        <w:ind w:left="720" w:hanging="270"/>
        <w:jc w:val="both"/>
        <w:rPr>
          <w:rFonts w:ascii="Times New Roman" w:hAnsi="Times New Roman"/>
          <w:sz w:val="24"/>
          <w:szCs w:val="24"/>
          <w:lang w:val="ro-RO"/>
        </w:rPr>
      </w:pPr>
      <w:r w:rsidRPr="00CA452D">
        <w:rPr>
          <w:rFonts w:ascii="Times New Roman" w:hAnsi="Times New Roman"/>
          <w:sz w:val="24"/>
          <w:szCs w:val="24"/>
          <w:lang w:val="ro-RO"/>
        </w:rPr>
        <w:t xml:space="preserve">eu sau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terţii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susţinători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subcontractanţi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propuşi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nu am nominalizat printre principalele persoane desemnate pentru executarea contractului persoane care sunt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soţ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soţie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, rudă sau afin până la gradul al doilea inclusiv ori care se află în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relaţii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comerciale cu persoane cu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de decizie în cadrul UAT Comuna Nicolae Balcescu şi care sunt implicate în procedura de atribuire.</w:t>
      </w:r>
    </w:p>
    <w:p w14:paraId="5595C96F" w14:textId="77777777" w:rsidR="0063679F" w:rsidRPr="00CA452D" w:rsidRDefault="0063679F" w:rsidP="0063679F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Declarant </w:instrText>
      </w:r>
      <w:r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  <w:r w:rsidRPr="009514AE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Pr="00CA452D">
        <w:rPr>
          <w:rFonts w:ascii="Times New Roman" w:hAnsi="Times New Roman"/>
          <w:sz w:val="24"/>
          <w:szCs w:val="24"/>
          <w:lang w:val="ro-RO"/>
        </w:rPr>
        <w:t xml:space="preserve"> declar că voi informa imediat autoritatea contractantă dacă vor interveni modificări în prezenta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la orice punct pe parcursul derulării procedurii de atribuire a contractului de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achiziţie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publică sau, în cazul în care vom fi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desemnaţi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câştigători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, pe parcursul derulării contractului de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achiziţie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publică.</w:t>
      </w:r>
    </w:p>
    <w:p w14:paraId="6E5D8D13" w14:textId="77777777" w:rsidR="0063679F" w:rsidRPr="00CA452D" w:rsidRDefault="0063679F" w:rsidP="0063679F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452D">
        <w:rPr>
          <w:rFonts w:ascii="Times New Roman" w:hAnsi="Times New Roman"/>
          <w:sz w:val="24"/>
          <w:szCs w:val="24"/>
          <w:lang w:val="ro-RO"/>
        </w:rPr>
        <w:t xml:space="preserve">De asemenea, declar că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furnizate sunt complete şi corecte în fiecare detaliu şi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înţeleg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că autoritatea contractantă are dreptul de a solicita, în scopul verificării şi confirmării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declaraţiilor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şi documentelor care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oferta, orice </w:t>
      </w:r>
      <w:proofErr w:type="spellStart"/>
      <w:r w:rsidRPr="00CA452D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CA452D">
        <w:rPr>
          <w:rFonts w:ascii="Times New Roman" w:hAnsi="Times New Roman"/>
          <w:sz w:val="24"/>
          <w:szCs w:val="24"/>
          <w:lang w:val="ro-RO"/>
        </w:rPr>
        <w:t xml:space="preserve"> suplimentare.</w:t>
      </w:r>
    </w:p>
    <w:p w14:paraId="15FA055F" w14:textId="77777777" w:rsidR="0063679F" w:rsidRPr="002B3C05" w:rsidRDefault="0063679F" w:rsidP="0063679F">
      <w:pPr>
        <w:pStyle w:val="ListParagraph"/>
        <w:numPr>
          <w:ilvl w:val="0"/>
          <w:numId w:val="10"/>
        </w:numPr>
        <w:spacing w:after="0" w:line="259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Declarant </w:instrText>
      </w: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/>
          <w:b/>
          <w:bCs/>
          <w:noProof/>
          <w:sz w:val="24"/>
          <w:szCs w:val="24"/>
          <w:lang w:val="ro-RO"/>
        </w:rPr>
        <w:t>_______________________</w:t>
      </w: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  <w:r w:rsidRPr="002B3C05">
        <w:rPr>
          <w:rFonts w:ascii="Times New Roman" w:hAnsi="Times New Roman"/>
          <w:sz w:val="24"/>
          <w:szCs w:val="24"/>
          <w:lang w:val="ro-RO"/>
        </w:rPr>
        <w:t xml:space="preserve">, autorizez prin prezenta orice </w:t>
      </w:r>
      <w:proofErr w:type="spellStart"/>
      <w:r w:rsidRPr="002B3C05">
        <w:rPr>
          <w:rFonts w:ascii="Times New Roman" w:hAnsi="Times New Roman"/>
          <w:sz w:val="24"/>
          <w:szCs w:val="24"/>
          <w:lang w:val="ro-RO"/>
        </w:rPr>
        <w:t>instituţie</w:t>
      </w:r>
      <w:proofErr w:type="spellEnd"/>
      <w:r w:rsidRPr="002B3C05">
        <w:rPr>
          <w:rFonts w:ascii="Times New Roman" w:hAnsi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2B3C05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2B3C0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B3C05">
        <w:rPr>
          <w:rFonts w:ascii="Times New Roman" w:hAnsi="Times New Roman"/>
          <w:sz w:val="24"/>
          <w:szCs w:val="24"/>
          <w:lang w:val="ro-RO"/>
        </w:rPr>
        <w:t>reprezentanţilor</w:t>
      </w:r>
      <w:proofErr w:type="spellEnd"/>
      <w:r w:rsidRPr="002B3C0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B3C05">
        <w:rPr>
          <w:rFonts w:ascii="Times New Roman" w:hAnsi="Times New Roman"/>
          <w:sz w:val="24"/>
          <w:szCs w:val="24"/>
          <w:lang w:val="ro-RO"/>
        </w:rPr>
        <w:t>autorizaţi</w:t>
      </w:r>
      <w:proofErr w:type="spellEnd"/>
      <w:r w:rsidRPr="002B3C05">
        <w:rPr>
          <w:rFonts w:ascii="Times New Roman" w:hAnsi="Times New Roman"/>
          <w:sz w:val="24"/>
          <w:szCs w:val="24"/>
          <w:lang w:val="ro-RO"/>
        </w:rPr>
        <w:t xml:space="preserve"> ai U.A.T. al Comunei Nicolae Balcescu cu privire la orice aspect tehnic şi financiar în legătură cu activitatea noastră.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B3C05">
        <w:rPr>
          <w:rFonts w:ascii="Times New Roman" w:hAnsi="Times New Roman"/>
          <w:sz w:val="24"/>
          <w:szCs w:val="24"/>
          <w:lang w:val="ro-RO"/>
        </w:rPr>
        <w:t xml:space="preserve">Data completării  </w:t>
      </w: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Data_Oferta \@ "dd/MM/yyyy" </w:instrText>
      </w:r>
      <w:r w:rsidRPr="002B3C05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</w:p>
    <w:p w14:paraId="33ACBD8B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>Operator Economic</w:t>
      </w:r>
    </w:p>
    <w:p w14:paraId="04F04189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Ofertant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100ED58D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Functia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 w:rsidRPr="00E3273B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24233F37" w14:textId="77777777" w:rsidR="0063679F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Reprezentant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773CF546" w14:textId="77777777" w:rsidR="0063679F" w:rsidRPr="00497830" w:rsidRDefault="0063679F" w:rsidP="006367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89A6587" w14:textId="77777777" w:rsidR="0063679F" w:rsidRPr="00497830" w:rsidRDefault="0063679F" w:rsidP="006367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>DECLARA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>IE PRIVIND ELIGIBILITATEA</w:t>
      </w:r>
    </w:p>
    <w:p w14:paraId="5635E9D9" w14:textId="77777777" w:rsidR="0063679F" w:rsidRPr="00497830" w:rsidRDefault="0063679F" w:rsidP="006367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>(art. 164 din Legea 98/2016)</w:t>
      </w:r>
    </w:p>
    <w:p w14:paraId="6D5902C5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Start w:id="1" w:name="_Hlk122527941"/>
    <w:p w14:paraId="0ACC30B6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7997"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Declarant </w:instrText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ro-RO"/>
        </w:rPr>
        <w:t>, identificat cu CUI</w:t>
      </w:r>
      <w:r w:rsidRPr="0077799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7799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fldChar w:fldCharType="begin"/>
      </w:r>
      <w:r w:rsidRPr="0077799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instrText xml:space="preserve"> MERGEFIELD CUI </w:instrText>
      </w:r>
      <w:r w:rsidRPr="0077799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fldChar w:fldCharType="end"/>
      </w:r>
      <w:r w:rsidRPr="0077799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fr-FR"/>
        </w:rPr>
        <w:fldChar w:fldCharType="begin"/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fr-FR"/>
        </w:rPr>
        <w:instrText xml:space="preserve"> MERGEFIELD adresa_ofertant </w:instrText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fr-FR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t>_______________________</w:t>
      </w:r>
      <w:r w:rsidRPr="00777997">
        <w:rPr>
          <w:rFonts w:ascii="Times New Roman" w:hAnsi="Times New Roman" w:cs="Times New Roman"/>
          <w:b/>
          <w:bCs/>
          <w:sz w:val="24"/>
          <w:szCs w:val="24"/>
          <w:lang w:val="fr-FR"/>
        </w:rPr>
        <w:fldChar w:fldCharType="end"/>
      </w:r>
      <w:bookmarkEnd w:id="1"/>
      <w:r w:rsidRPr="00320DB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declar pe propria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rãspundere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, sub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sancţiunea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excluderii din procedură și 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sancţiunilor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aplicate faptei de fals in acte publice, ca in ultimii 5 ani nu am fost condamnat prin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hotarare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deflnitivã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 unei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instante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judecatoresti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, pentru comiterea uneia dintre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infractiunile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la art. 164 din Legea 98/2016 privind atribuirea contractelor de achizitie publică, respectiv :</w:t>
      </w:r>
    </w:p>
    <w:p w14:paraId="56757462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a) constituirea unui grup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infractionat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organizat,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367 din Codul penal,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dispozitiile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penale a statului in care respectivul operator economic a fost condamnat;</w:t>
      </w:r>
    </w:p>
    <w:p w14:paraId="72FEAB44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infractiuni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coruptie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289-294 din Codul penal,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modificartle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infractiuni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asimilate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infractiunilor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coruptie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10-13 din Legea nr. 78/2000 pentru prevenirea, descoperirea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sanctionarea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faptelor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coruptie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dispozitiile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penale a statului in care respectivul operator economic a  fost condamnat;</w:t>
      </w:r>
    </w:p>
    <w:p w14:paraId="2EFD3D79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infractiuni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intereselor financiare ale Uniunii Europene,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18¹ - 18</w:t>
      </w:r>
      <w:r w:rsidRPr="0049783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5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din Legea nr. 78/2000,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dispozitiile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penale a statului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ln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care respectivul operator economic a  fost condamnat;</w:t>
      </w:r>
    </w:p>
    <w:p w14:paraId="442C28D8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d) acte de terorism,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32-35 si art. 37-38 din Legea nr. 535/2004 privind prevenirea si combaterea terorismului,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dispozitiile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penale a statului în care respectivul operator economic a  fost condamnat;</w:t>
      </w:r>
    </w:p>
    <w:p w14:paraId="6D27B0CC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e)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spalarea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banilor,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29 din Legea nr. 656/2002 pentru prevenirea și sancționarea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spalarii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banilor, precum si pentru instituirea unor masuri de prevenire și combatere 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finantarii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terorismului, republicata,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finantarea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terorismului,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36 din Legea nr. 535/2004 privind prevenirea şi combaterea terorismului,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modificãrile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completãrile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dispozitiile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penale a statului In care respectivul operator economic a  fost condamnat;</w:t>
      </w:r>
    </w:p>
    <w:p w14:paraId="26B66325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f) traficul și exploatarea persoanelor vulnerabile,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de art. 209-217 din Codul penal, cu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ulterioare, sau de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dispozitiile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penale a statului in care respectivul operator economic a  fost condamnat;</w:t>
      </w:r>
    </w:p>
    <w:p w14:paraId="3E063E9C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g)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fraudã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, în sensul articolului 1 din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Conventia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privind protejarea intereselor financiare ale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Comunitatilor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Europene din 27 noiembrie 1995.</w:t>
      </w:r>
    </w:p>
    <w:p w14:paraId="109CBB0B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De asemenea, declar pe propria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, sub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sanctiunea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excluderii din procedura și 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sanctiunilor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aplicate faptei de fals in acte publice, ca nici un membru al organului de administrare, de conducere sau de supraveghere al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societatii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sau cu putere de reprezentare, de decizie sau de control in cadrul acesteia nu face obiectul excluderii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asa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cum este acesta definit la art. 164 (1) din Legea 98/2016.</w:t>
      </w:r>
    </w:p>
    <w:p w14:paraId="67C05CB3" w14:textId="77777777" w:rsidR="0063679F" w:rsidRPr="00497830" w:rsidRDefault="0063679F" w:rsidP="006367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EF7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7F0EF7">
        <w:rPr>
          <w:rFonts w:ascii="Times New Roman" w:hAnsi="Times New Roman" w:cs="Times New Roman"/>
          <w:sz w:val="24"/>
          <w:szCs w:val="24"/>
          <w:lang w:val="ro-RO"/>
        </w:rPr>
        <w:instrText xml:space="preserve"> MERGEFIELD Declarant </w:instrText>
      </w:r>
      <w:r w:rsidRPr="007F0EF7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_______________________</w:t>
      </w:r>
      <w:r w:rsidRPr="007F0EF7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7F0EF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>declar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iile furnizate sunt complete și corecte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n fiecare detaliu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inteleg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ã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autoritatea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contractant</w:t>
      </w:r>
      <w:r>
        <w:rPr>
          <w:rFonts w:ascii="Times New Roman" w:hAnsi="Times New Roman" w:cs="Times New Roman"/>
          <w:sz w:val="24"/>
          <w:szCs w:val="24"/>
          <w:lang w:val="ro-RO"/>
        </w:rPr>
        <w:t>ã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are dreptul de a solicita, în scopul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verific</w:t>
      </w:r>
      <w:r>
        <w:rPr>
          <w:rFonts w:ascii="Times New Roman" w:hAnsi="Times New Roman" w:cs="Times New Roman"/>
          <w:sz w:val="24"/>
          <w:szCs w:val="24"/>
          <w:lang w:val="ro-RO"/>
        </w:rPr>
        <w:t>ã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>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confirmarii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declara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497830">
        <w:rPr>
          <w:rFonts w:ascii="Times New Roman" w:hAnsi="Times New Roman" w:cs="Times New Roman"/>
          <w:sz w:val="24"/>
          <w:szCs w:val="24"/>
          <w:lang w:val="ro-RO"/>
        </w:rPr>
        <w:t>iilor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orice documente doveditoare de care dispunem.</w:t>
      </w:r>
    </w:p>
    <w:p w14:paraId="59B138B6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9775A" w14:textId="77777777" w:rsidR="0063679F" w:rsidRDefault="0063679F" w:rsidP="006367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Prezenta declaratie este valabila pana la data de </w:t>
      </w:r>
      <w:r w:rsidRPr="00CA45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</w:t>
      </w:r>
    </w:p>
    <w:p w14:paraId="77C4C4B5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BB4E43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45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Data_Oferta </w:instrText>
      </w:r>
      <w:r w:rsidRPr="00FD07D3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>\@ "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>d</w:instrText>
      </w:r>
      <w:r w:rsidRPr="00FD07D3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d/MM/yyyy"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76B63994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7CBC96B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>Operator Economic</w:t>
      </w:r>
    </w:p>
    <w:p w14:paraId="6FFAE203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Ofertant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06BD8C9F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Functia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 w:rsidRPr="00E3273B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30C8693C" w14:textId="77777777" w:rsidR="0063679F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Reprezentant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1379E27D" w14:textId="77777777" w:rsidR="0063679F" w:rsidRPr="007965B6" w:rsidRDefault="0063679F" w:rsidP="0063679F">
      <w:pPr>
        <w:pStyle w:val="Header"/>
        <w:jc w:val="center"/>
        <w:rPr>
          <w:sz w:val="20"/>
          <w:szCs w:val="20"/>
          <w:lang w:val="ro-RO"/>
        </w:rPr>
      </w:pPr>
    </w:p>
    <w:p w14:paraId="45F29805" w14:textId="77777777" w:rsidR="0063679F" w:rsidRDefault="0063679F" w:rsidP="0063679F">
      <w:pPr>
        <w:rPr>
          <w:rFonts w:eastAsia="Times New Roman"/>
          <w:b/>
          <w:bCs/>
          <w:lang w:val="ro-RO"/>
        </w:rPr>
      </w:pPr>
      <w:r w:rsidRPr="0063679F">
        <w:rPr>
          <w:lang w:val="ro-RO"/>
        </w:rPr>
        <w:br w:type="page"/>
      </w:r>
    </w:p>
    <w:p w14:paraId="06BEE404" w14:textId="77777777" w:rsidR="0063679F" w:rsidRPr="000B3EA0" w:rsidRDefault="0063679F" w:rsidP="0063679F">
      <w:pPr>
        <w:pStyle w:val="heading2plain"/>
        <w:spacing w:before="0" w:after="0"/>
        <w:jc w:val="both"/>
        <w:rPr>
          <w:color w:val="auto"/>
          <w:sz w:val="20"/>
          <w:szCs w:val="20"/>
        </w:rPr>
      </w:pPr>
    </w:p>
    <w:p w14:paraId="643E2C04" w14:textId="77777777" w:rsidR="0063679F" w:rsidRPr="000B3EA0" w:rsidRDefault="0063679F" w:rsidP="0063679F">
      <w:pPr>
        <w:pStyle w:val="heading2plain"/>
        <w:spacing w:before="0" w:after="0"/>
        <w:jc w:val="both"/>
        <w:rPr>
          <w:color w:val="auto"/>
          <w:sz w:val="20"/>
          <w:szCs w:val="20"/>
        </w:rPr>
      </w:pPr>
    </w:p>
    <w:p w14:paraId="402B88FE" w14:textId="77777777" w:rsidR="0063679F" w:rsidRPr="000B3EA0" w:rsidRDefault="0063679F" w:rsidP="0063679F">
      <w:pPr>
        <w:pStyle w:val="heading2plain"/>
        <w:spacing w:before="0" w:after="0"/>
        <w:rPr>
          <w:color w:val="auto"/>
          <w:sz w:val="20"/>
          <w:szCs w:val="20"/>
        </w:rPr>
      </w:pPr>
      <w:r w:rsidRPr="000B3EA0">
        <w:rPr>
          <w:color w:val="auto"/>
          <w:sz w:val="20"/>
          <w:szCs w:val="20"/>
        </w:rPr>
        <w:t>DECLARAŢIE PRIVIND NEÎNCADRAREA ÎN PREVEDERILE ART. 165 din LEGEA 98/2016</w:t>
      </w:r>
    </w:p>
    <w:p w14:paraId="6133558F" w14:textId="77777777" w:rsidR="0063679F" w:rsidRPr="000B3EA0" w:rsidRDefault="0063679F" w:rsidP="0063679F">
      <w:pPr>
        <w:pStyle w:val="DefaultStyle"/>
        <w:jc w:val="both"/>
        <w:rPr>
          <w:color w:val="auto"/>
          <w:sz w:val="20"/>
          <w:szCs w:val="20"/>
          <w:lang w:val="pt-BR"/>
        </w:rPr>
      </w:pPr>
    </w:p>
    <w:p w14:paraId="09662E43" w14:textId="77777777" w:rsidR="0063679F" w:rsidRPr="000B3EA0" w:rsidRDefault="0063679F" w:rsidP="0063679F">
      <w:pPr>
        <w:pStyle w:val="DefaultStyle"/>
        <w:jc w:val="both"/>
        <w:rPr>
          <w:color w:val="auto"/>
          <w:sz w:val="20"/>
          <w:szCs w:val="20"/>
          <w:lang w:val="pt-BR"/>
        </w:rPr>
      </w:pPr>
    </w:p>
    <w:p w14:paraId="3009759D" w14:textId="77777777" w:rsidR="0063679F" w:rsidRPr="000B3EA0" w:rsidRDefault="0063679F" w:rsidP="0063679F">
      <w:pPr>
        <w:pStyle w:val="DefaultStyle"/>
        <w:jc w:val="both"/>
        <w:rPr>
          <w:color w:val="auto"/>
          <w:sz w:val="20"/>
          <w:szCs w:val="20"/>
          <w:lang w:val="pt-BR"/>
        </w:rPr>
      </w:pPr>
    </w:p>
    <w:p w14:paraId="75F1E77E" w14:textId="38D83035" w:rsidR="0063679F" w:rsidRPr="000B3EA0" w:rsidRDefault="0063679F" w:rsidP="0063679F">
      <w:pPr>
        <w:pStyle w:val="DefaultStyle"/>
        <w:shd w:val="clear" w:color="auto" w:fill="FFFFFF"/>
        <w:tabs>
          <w:tab w:val="left" w:leader="dot" w:pos="7704"/>
        </w:tabs>
        <w:ind w:firstLine="1080"/>
        <w:jc w:val="both"/>
        <w:rPr>
          <w:color w:val="auto"/>
          <w:sz w:val="20"/>
          <w:szCs w:val="20"/>
          <w:lang w:val="ro-RO"/>
        </w:rPr>
      </w:pPr>
      <w:r w:rsidRPr="003B74F6">
        <w:rPr>
          <w:rFonts w:ascii="Times New Roman" w:hAnsi="Times New Roman" w:cs="Times New Roman"/>
          <w:lang w:val="ro-RO"/>
        </w:rPr>
        <w:fldChar w:fldCharType="begin"/>
      </w:r>
      <w:r w:rsidRPr="003B74F6">
        <w:rPr>
          <w:rFonts w:ascii="Times New Roman" w:hAnsi="Times New Roman" w:cs="Times New Roman"/>
          <w:lang w:val="ro-RO"/>
        </w:rPr>
        <w:instrText xml:space="preserve"> MERGEFIELD Declarant </w:instrText>
      </w:r>
      <w:r w:rsidRPr="003B74F6">
        <w:rPr>
          <w:rFonts w:ascii="Times New Roman" w:hAnsi="Times New Roman" w:cs="Times New Roman"/>
          <w:lang w:val="ro-RO"/>
        </w:rPr>
        <w:fldChar w:fldCharType="separate"/>
      </w:r>
      <w:r w:rsidRPr="00001865">
        <w:rPr>
          <w:rFonts w:ascii="Times New Roman" w:hAnsi="Times New Roman" w:cs="Times New Roman"/>
          <w:noProof/>
          <w:lang w:val="ro-RO"/>
        </w:rPr>
        <w:t>_______________________</w:t>
      </w:r>
      <w:r w:rsidRPr="003B74F6">
        <w:rPr>
          <w:rFonts w:ascii="Times New Roman" w:hAnsi="Times New Roman" w:cs="Times New Roman"/>
          <w:lang w:val="ro-RO"/>
        </w:rPr>
        <w:fldChar w:fldCharType="end"/>
      </w:r>
      <w:r w:rsidRPr="003B74F6">
        <w:rPr>
          <w:rFonts w:ascii="Times New Roman" w:hAnsi="Times New Roman" w:cs="Times New Roman"/>
          <w:lang w:val="ro-RO"/>
        </w:rPr>
        <w:t>, identificat cu CUI</w:t>
      </w:r>
      <w:r w:rsidRPr="003B74F6">
        <w:rPr>
          <w:rFonts w:ascii="Times New Roman" w:eastAsia="Calibri" w:hAnsi="Times New Roman" w:cs="Times New Roman"/>
          <w:lang w:val="ro-RO"/>
        </w:rPr>
        <w:t xml:space="preserve"> </w:t>
      </w:r>
      <w:r w:rsidRPr="003B74F6">
        <w:rPr>
          <w:rFonts w:ascii="Times New Roman" w:eastAsia="Calibri" w:hAnsi="Times New Roman" w:cs="Times New Roman"/>
          <w:lang w:val="ro-RO"/>
        </w:rPr>
        <w:fldChar w:fldCharType="begin"/>
      </w:r>
      <w:r w:rsidRPr="003B74F6">
        <w:rPr>
          <w:rFonts w:ascii="Times New Roman" w:eastAsia="Calibri" w:hAnsi="Times New Roman" w:cs="Times New Roman"/>
          <w:lang w:val="ro-RO"/>
        </w:rPr>
        <w:instrText xml:space="preserve"> MERGEFIELD CUI </w:instrText>
      </w:r>
      <w:r w:rsidRPr="003B74F6">
        <w:rPr>
          <w:rFonts w:ascii="Times New Roman" w:eastAsia="Calibri" w:hAnsi="Times New Roman" w:cs="Times New Roman"/>
          <w:lang w:val="ro-RO"/>
        </w:rPr>
        <w:fldChar w:fldCharType="end"/>
      </w:r>
      <w:r w:rsidRPr="003B74F6">
        <w:rPr>
          <w:rFonts w:ascii="Times New Roman" w:eastAsia="Calibri" w:hAnsi="Times New Roman" w:cs="Times New Roman"/>
          <w:lang w:val="ro-RO"/>
        </w:rPr>
        <w:t xml:space="preserve">, </w:t>
      </w:r>
      <w:r w:rsidRPr="003B74F6">
        <w:rPr>
          <w:rFonts w:ascii="Times New Roman" w:hAnsi="Times New Roman" w:cs="Times New Roman"/>
          <w:lang w:val="fr-FR"/>
        </w:rPr>
        <w:fldChar w:fldCharType="begin"/>
      </w:r>
      <w:r w:rsidRPr="003B74F6">
        <w:rPr>
          <w:rFonts w:ascii="Times New Roman" w:hAnsi="Times New Roman" w:cs="Times New Roman"/>
          <w:lang w:val="fr-FR"/>
        </w:rPr>
        <w:instrText xml:space="preserve"> MERGEFIELD adresa_ofertant </w:instrText>
      </w:r>
      <w:r w:rsidRPr="003B74F6">
        <w:rPr>
          <w:rFonts w:ascii="Times New Roman" w:hAnsi="Times New Roman" w:cs="Times New Roman"/>
          <w:lang w:val="fr-FR"/>
        </w:rPr>
        <w:fldChar w:fldCharType="separate"/>
      </w:r>
      <w:r w:rsidRPr="00001865">
        <w:rPr>
          <w:rFonts w:ascii="Times New Roman" w:hAnsi="Times New Roman" w:cs="Times New Roman"/>
          <w:noProof/>
          <w:lang w:val="fr-FR"/>
        </w:rPr>
        <w:t>_______________________</w:t>
      </w:r>
      <w:r w:rsidRPr="003B74F6">
        <w:rPr>
          <w:rFonts w:ascii="Times New Roman" w:hAnsi="Times New Roman" w:cs="Times New Roman"/>
          <w:lang w:val="fr-FR"/>
        </w:rPr>
        <w:fldChar w:fldCharType="end"/>
      </w:r>
      <w:r w:rsidRPr="003B74F6">
        <w:rPr>
          <w:color w:val="auto"/>
          <w:sz w:val="20"/>
          <w:szCs w:val="20"/>
          <w:lang w:val="ro-RO"/>
        </w:rPr>
        <w:t xml:space="preserve"> în calitate de candidat ofertant la </w:t>
      </w:r>
      <w:proofErr w:type="spellStart"/>
      <w:r w:rsidRPr="003B74F6">
        <w:rPr>
          <w:rFonts w:ascii="Times New Roman" w:hAnsi="Times New Roman" w:cs="Times New Roman"/>
          <w:lang w:val="ro-RO"/>
        </w:rPr>
        <w:t>la</w:t>
      </w:r>
      <w:proofErr w:type="spellEnd"/>
      <w:r w:rsidRPr="003B74F6">
        <w:rPr>
          <w:rFonts w:ascii="Times New Roman" w:hAnsi="Times New Roman" w:cs="Times New Roman"/>
          <w:lang w:val="ro-RO"/>
        </w:rPr>
        <w:t xml:space="preserve"> procedura de cumpărare directă privind </w:t>
      </w:r>
      <w:r w:rsidRPr="003B74F6">
        <w:rPr>
          <w:rFonts w:ascii="Times New Roman" w:hAnsi="Times New Roman" w:cs="Times New Roman"/>
          <w:lang w:val="ro-RO"/>
        </w:rPr>
        <w:fldChar w:fldCharType="begin"/>
      </w:r>
      <w:r w:rsidRPr="003B74F6">
        <w:rPr>
          <w:rFonts w:ascii="Times New Roman" w:hAnsi="Times New Roman" w:cs="Times New Roman"/>
          <w:lang w:val="ro-RO"/>
        </w:rPr>
        <w:instrText xml:space="preserve"> MERGEFIELD Denumire_obiectiv </w:instrText>
      </w:r>
      <w:r w:rsidRPr="003B74F6">
        <w:rPr>
          <w:rFonts w:ascii="Times New Roman" w:hAnsi="Times New Roman" w:cs="Times New Roman"/>
          <w:lang w:val="ro-RO"/>
        </w:rPr>
        <w:fldChar w:fldCharType="separate"/>
      </w:r>
      <w:r w:rsidRPr="00001865">
        <w:rPr>
          <w:rFonts w:ascii="Times New Roman" w:hAnsi="Times New Roman" w:cs="Times New Roman"/>
          <w:noProof/>
          <w:lang w:val="ro-RO"/>
        </w:rPr>
        <w:t>Servicii de proiectare faza PTh pentru realizarea obiectivului de investiții „</w:t>
      </w:r>
      <w:r w:rsidR="009C03A0">
        <w:rPr>
          <w:rFonts w:ascii="Times New Roman" w:hAnsi="Times New Roman" w:cs="Times New Roman"/>
          <w:noProof/>
          <w:lang w:val="ro-RO"/>
        </w:rPr>
        <w:t>Extindere prin mansardare, reabilitare și modernizare Grădiniță „Sf. Maria” Comuna Nicolae Bălcescu, jud. Bacău</w:t>
      </w:r>
      <w:r w:rsidRPr="00001865">
        <w:rPr>
          <w:rFonts w:ascii="Times New Roman" w:hAnsi="Times New Roman" w:cs="Times New Roman"/>
          <w:noProof/>
          <w:lang w:val="ro-RO"/>
        </w:rPr>
        <w:t>”</w:t>
      </w:r>
      <w:r w:rsidRPr="003B74F6">
        <w:rPr>
          <w:rFonts w:ascii="Times New Roman" w:hAnsi="Times New Roman" w:cs="Times New Roman"/>
          <w:lang w:val="ro-RO"/>
        </w:rPr>
        <w:fldChar w:fldCharType="end"/>
      </w:r>
      <w:r w:rsidRPr="000B3EA0">
        <w:rPr>
          <w:i/>
          <w:iCs/>
          <w:color w:val="auto"/>
          <w:sz w:val="20"/>
          <w:szCs w:val="20"/>
          <w:lang w:val="ro-RO"/>
        </w:rPr>
        <w:t>,</w:t>
      </w:r>
      <w:r w:rsidRPr="000B3EA0">
        <w:rPr>
          <w:color w:val="auto"/>
          <w:sz w:val="20"/>
          <w:szCs w:val="20"/>
          <w:lang w:val="ro-RO"/>
        </w:rPr>
        <w:t xml:space="preserve"> declar pe propria </w:t>
      </w:r>
      <w:r w:rsidRPr="000B3EA0">
        <w:rPr>
          <w:color w:val="auto"/>
          <w:spacing w:val="-1"/>
          <w:sz w:val="20"/>
          <w:szCs w:val="20"/>
          <w:lang w:val="ro-RO"/>
        </w:rPr>
        <w:t xml:space="preserve">răspundere că, </w:t>
      </w:r>
      <w:r w:rsidRPr="000B3EA0">
        <w:rPr>
          <w:color w:val="auto"/>
          <w:sz w:val="20"/>
          <w:szCs w:val="20"/>
          <w:lang w:val="ro-RO"/>
        </w:rPr>
        <w:t xml:space="preserve">sub </w:t>
      </w:r>
      <w:proofErr w:type="spellStart"/>
      <w:r w:rsidRPr="000B3EA0">
        <w:rPr>
          <w:color w:val="auto"/>
          <w:sz w:val="20"/>
          <w:szCs w:val="20"/>
          <w:lang w:val="ro-RO"/>
        </w:rPr>
        <w:t>sancţiunea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excluderii din procedura şi a </w:t>
      </w:r>
      <w:proofErr w:type="spellStart"/>
      <w:r w:rsidRPr="000B3EA0">
        <w:rPr>
          <w:color w:val="auto"/>
          <w:sz w:val="20"/>
          <w:szCs w:val="20"/>
          <w:lang w:val="ro-RO"/>
        </w:rPr>
        <w:t>sancţiunilor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aplicate faptei de fals în acte publice, nu ne aflăm în </w:t>
      </w:r>
      <w:proofErr w:type="spellStart"/>
      <w:r w:rsidRPr="000B3EA0">
        <w:rPr>
          <w:color w:val="auto"/>
          <w:sz w:val="20"/>
          <w:szCs w:val="20"/>
          <w:lang w:val="ro-RO"/>
        </w:rPr>
        <w:t>situaţia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</w:t>
      </w:r>
      <w:proofErr w:type="spellStart"/>
      <w:r w:rsidRPr="000B3EA0">
        <w:rPr>
          <w:color w:val="auto"/>
          <w:sz w:val="20"/>
          <w:szCs w:val="20"/>
          <w:lang w:val="ro-RO"/>
        </w:rPr>
        <w:t>prevazută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la art. 165 din Legea 98/2016 , respectiv</w:t>
      </w:r>
      <w:r w:rsidRPr="000B3EA0">
        <w:rPr>
          <w:color w:val="auto"/>
          <w:spacing w:val="-1"/>
          <w:sz w:val="20"/>
          <w:szCs w:val="20"/>
          <w:lang w:val="ro-RO"/>
        </w:rPr>
        <w:t>:</w:t>
      </w:r>
    </w:p>
    <w:p w14:paraId="5C4AB659" w14:textId="77777777" w:rsidR="0063679F" w:rsidRPr="000B3EA0" w:rsidRDefault="0063679F" w:rsidP="0063679F">
      <w:pPr>
        <w:pStyle w:val="DefaultStyle"/>
        <w:shd w:val="clear" w:color="auto" w:fill="FFFFFF"/>
        <w:tabs>
          <w:tab w:val="left" w:leader="dot" w:pos="7704"/>
        </w:tabs>
        <w:jc w:val="both"/>
        <w:rPr>
          <w:color w:val="auto"/>
          <w:sz w:val="20"/>
          <w:szCs w:val="20"/>
          <w:lang w:val="ro-RO"/>
        </w:rPr>
      </w:pPr>
      <w:r w:rsidRPr="000B3EA0">
        <w:rPr>
          <w:color w:val="auto"/>
          <w:spacing w:val="-1"/>
          <w:sz w:val="20"/>
          <w:szCs w:val="20"/>
          <w:lang w:val="ro-RO"/>
        </w:rPr>
        <w:t xml:space="preserve">-  n-am încălcat </w:t>
      </w:r>
      <w:proofErr w:type="spellStart"/>
      <w:r w:rsidRPr="000B3EA0">
        <w:rPr>
          <w:color w:val="auto"/>
          <w:spacing w:val="-1"/>
          <w:sz w:val="20"/>
          <w:szCs w:val="20"/>
          <w:lang w:val="ro-RO"/>
        </w:rPr>
        <w:t>obligaţiile</w:t>
      </w:r>
      <w:proofErr w:type="spellEnd"/>
      <w:r w:rsidRPr="000B3EA0">
        <w:rPr>
          <w:color w:val="auto"/>
          <w:spacing w:val="-1"/>
          <w:sz w:val="20"/>
          <w:szCs w:val="20"/>
          <w:lang w:val="ro-RO"/>
        </w:rPr>
        <w:t xml:space="preserve"> privind plata impozitelor, taxelor sau a </w:t>
      </w:r>
      <w:proofErr w:type="spellStart"/>
      <w:r w:rsidRPr="000B3EA0">
        <w:rPr>
          <w:color w:val="auto"/>
          <w:spacing w:val="-1"/>
          <w:sz w:val="20"/>
          <w:szCs w:val="20"/>
          <w:lang w:val="ro-RO"/>
        </w:rPr>
        <w:t>contribuţiilor</w:t>
      </w:r>
      <w:proofErr w:type="spellEnd"/>
      <w:r w:rsidRPr="000B3EA0">
        <w:rPr>
          <w:color w:val="auto"/>
          <w:spacing w:val="-1"/>
          <w:sz w:val="20"/>
          <w:szCs w:val="20"/>
          <w:lang w:val="ro-RO"/>
        </w:rPr>
        <w:t xml:space="preserve"> la bugetul general consolidat, iar acest lucru să fi fost stabilit printr-o hotărâre judecătorească sau decizie administrativă având caracter definitiv şi obligatoriu, în conformitate cu legea statului în care respectivul operator economic este </w:t>
      </w:r>
      <w:proofErr w:type="spellStart"/>
      <w:r w:rsidRPr="000B3EA0">
        <w:rPr>
          <w:color w:val="auto"/>
          <w:spacing w:val="-1"/>
          <w:sz w:val="20"/>
          <w:szCs w:val="20"/>
          <w:lang w:val="ro-RO"/>
        </w:rPr>
        <w:t>înfiinţat</w:t>
      </w:r>
      <w:proofErr w:type="spellEnd"/>
      <w:r w:rsidRPr="000B3EA0">
        <w:rPr>
          <w:color w:val="auto"/>
          <w:spacing w:val="-1"/>
          <w:sz w:val="20"/>
          <w:szCs w:val="20"/>
          <w:lang w:val="ro-RO"/>
        </w:rPr>
        <w:t>.</w:t>
      </w:r>
    </w:p>
    <w:p w14:paraId="39424BA0" w14:textId="77777777" w:rsidR="0063679F" w:rsidRPr="000B3EA0" w:rsidRDefault="0063679F" w:rsidP="0063679F">
      <w:pPr>
        <w:pStyle w:val="DefaultStyle"/>
        <w:shd w:val="clear" w:color="auto" w:fill="FFFFFF"/>
        <w:tabs>
          <w:tab w:val="left" w:leader="dot" w:pos="7704"/>
        </w:tabs>
        <w:jc w:val="both"/>
        <w:rPr>
          <w:color w:val="auto"/>
          <w:sz w:val="20"/>
          <w:szCs w:val="20"/>
          <w:lang w:val="ro-RO"/>
        </w:rPr>
      </w:pPr>
    </w:p>
    <w:p w14:paraId="3F5C040E" w14:textId="77777777" w:rsidR="0063679F" w:rsidRPr="000B3EA0" w:rsidRDefault="0063679F" w:rsidP="0063679F">
      <w:pPr>
        <w:pStyle w:val="DefaultStyle"/>
        <w:shd w:val="clear" w:color="auto" w:fill="FFFFFF"/>
        <w:tabs>
          <w:tab w:val="left" w:leader="dot" w:pos="7704"/>
        </w:tabs>
        <w:jc w:val="both"/>
        <w:rPr>
          <w:color w:val="auto"/>
          <w:sz w:val="20"/>
          <w:szCs w:val="20"/>
          <w:lang w:val="ro-RO"/>
        </w:rPr>
      </w:pPr>
      <w:r w:rsidRPr="000B3EA0">
        <w:rPr>
          <w:color w:val="auto"/>
          <w:spacing w:val="-1"/>
          <w:sz w:val="20"/>
          <w:szCs w:val="20"/>
          <w:lang w:val="ro-RO"/>
        </w:rPr>
        <w:t xml:space="preserve">    </w:t>
      </w:r>
    </w:p>
    <w:p w14:paraId="48145923" w14:textId="77777777" w:rsidR="0063679F" w:rsidRPr="000B3EA0" w:rsidRDefault="0063679F" w:rsidP="0063679F">
      <w:pPr>
        <w:pStyle w:val="DefaultStyle"/>
        <w:ind w:firstLine="720"/>
        <w:jc w:val="both"/>
        <w:rPr>
          <w:color w:val="auto"/>
          <w:sz w:val="20"/>
          <w:szCs w:val="20"/>
          <w:lang w:val="ro-RO"/>
        </w:rPr>
      </w:pPr>
      <w:proofErr w:type="spellStart"/>
      <w:r w:rsidRPr="000B3EA0">
        <w:rPr>
          <w:color w:val="auto"/>
          <w:sz w:val="20"/>
          <w:szCs w:val="20"/>
          <w:lang w:val="ro-RO"/>
        </w:rPr>
        <w:t>Înţeleg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că autoritatea contractantă are dreptul de a solicita, în scopul verificării şi confirmării </w:t>
      </w:r>
      <w:proofErr w:type="spellStart"/>
      <w:r w:rsidRPr="000B3EA0">
        <w:rPr>
          <w:color w:val="auto"/>
          <w:sz w:val="20"/>
          <w:szCs w:val="20"/>
          <w:lang w:val="ro-RO"/>
        </w:rPr>
        <w:t>declaraţiilor</w:t>
      </w:r>
      <w:proofErr w:type="spellEnd"/>
      <w:r w:rsidRPr="000B3EA0">
        <w:rPr>
          <w:color w:val="auto"/>
          <w:sz w:val="20"/>
          <w:szCs w:val="20"/>
          <w:lang w:val="ro-RO"/>
        </w:rPr>
        <w:t>, orice documente doveditoare de care dispun.</w:t>
      </w:r>
    </w:p>
    <w:p w14:paraId="4FAC7B91" w14:textId="77777777" w:rsidR="0063679F" w:rsidRPr="000B3EA0" w:rsidRDefault="0063679F" w:rsidP="0063679F">
      <w:pPr>
        <w:pStyle w:val="DefaultStyle"/>
        <w:ind w:firstLine="720"/>
        <w:jc w:val="both"/>
        <w:rPr>
          <w:color w:val="auto"/>
          <w:sz w:val="20"/>
          <w:szCs w:val="20"/>
          <w:lang w:val="ro-RO"/>
        </w:rPr>
      </w:pPr>
    </w:p>
    <w:p w14:paraId="270D3A13" w14:textId="77777777" w:rsidR="0063679F" w:rsidRPr="000B3EA0" w:rsidRDefault="0063679F" w:rsidP="0063679F">
      <w:pPr>
        <w:pStyle w:val="DefaultStyle"/>
        <w:shd w:val="clear" w:color="auto" w:fill="FFFFFF"/>
        <w:ind w:right="10" w:firstLine="720"/>
        <w:jc w:val="both"/>
        <w:rPr>
          <w:color w:val="auto"/>
          <w:sz w:val="20"/>
          <w:szCs w:val="20"/>
          <w:lang w:val="ro-RO"/>
        </w:rPr>
      </w:pPr>
      <w:proofErr w:type="spellStart"/>
      <w:r w:rsidRPr="000B3EA0">
        <w:rPr>
          <w:color w:val="auto"/>
          <w:sz w:val="20"/>
          <w:szCs w:val="20"/>
          <w:lang w:val="ro-RO"/>
        </w:rPr>
        <w:t>Înţeleg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că, în cazul în care această </w:t>
      </w:r>
      <w:proofErr w:type="spellStart"/>
      <w:r w:rsidRPr="000B3EA0">
        <w:rPr>
          <w:color w:val="auto"/>
          <w:sz w:val="20"/>
          <w:szCs w:val="20"/>
          <w:lang w:val="ro-RO"/>
        </w:rPr>
        <w:t>declaraţie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nu este conformă cu realitatea, sunt pasibil de încălcarea prevederilor </w:t>
      </w:r>
      <w:proofErr w:type="spellStart"/>
      <w:r w:rsidRPr="000B3EA0">
        <w:rPr>
          <w:color w:val="auto"/>
          <w:sz w:val="20"/>
          <w:szCs w:val="20"/>
          <w:lang w:val="ro-RO"/>
        </w:rPr>
        <w:t>legislaţiei</w:t>
      </w:r>
      <w:proofErr w:type="spellEnd"/>
      <w:r w:rsidRPr="000B3EA0">
        <w:rPr>
          <w:color w:val="auto"/>
          <w:sz w:val="20"/>
          <w:szCs w:val="20"/>
          <w:lang w:val="ro-RO"/>
        </w:rPr>
        <w:t xml:space="preserve"> penale privind falsul în </w:t>
      </w:r>
      <w:proofErr w:type="spellStart"/>
      <w:r w:rsidRPr="000B3EA0">
        <w:rPr>
          <w:color w:val="auto"/>
          <w:sz w:val="20"/>
          <w:szCs w:val="20"/>
          <w:lang w:val="ro-RO"/>
        </w:rPr>
        <w:t>declaraţii</w:t>
      </w:r>
      <w:proofErr w:type="spellEnd"/>
      <w:r w:rsidRPr="000B3EA0">
        <w:rPr>
          <w:color w:val="auto"/>
          <w:sz w:val="20"/>
          <w:szCs w:val="20"/>
          <w:lang w:val="ro-RO"/>
        </w:rPr>
        <w:t>.</w:t>
      </w:r>
    </w:p>
    <w:p w14:paraId="4179C0EC" w14:textId="77777777" w:rsidR="0063679F" w:rsidRPr="000B3EA0" w:rsidRDefault="0063679F" w:rsidP="0063679F">
      <w:pPr>
        <w:pStyle w:val="DefaultStyle"/>
        <w:shd w:val="clear" w:color="auto" w:fill="FFFFFF"/>
        <w:ind w:firstLine="1077"/>
        <w:jc w:val="both"/>
        <w:rPr>
          <w:color w:val="auto"/>
          <w:sz w:val="20"/>
          <w:szCs w:val="20"/>
          <w:lang w:val="ro-RO"/>
        </w:rPr>
      </w:pPr>
    </w:p>
    <w:p w14:paraId="76EAE54A" w14:textId="77777777" w:rsidR="0063679F" w:rsidRPr="00550E91" w:rsidRDefault="0063679F" w:rsidP="0063679F">
      <w:pPr>
        <w:tabs>
          <w:tab w:val="left" w:pos="6936"/>
        </w:tabs>
        <w:contextualSpacing/>
        <w:jc w:val="both"/>
        <w:rPr>
          <w:lang w:val="ro-RO"/>
        </w:rPr>
      </w:pPr>
      <w:r w:rsidRPr="00550E91">
        <w:rPr>
          <w:lang w:val="ro-RO"/>
        </w:rPr>
        <w:t xml:space="preserve">           </w:t>
      </w:r>
      <w:proofErr w:type="spellStart"/>
      <w:r w:rsidRPr="00550E91">
        <w:rPr>
          <w:lang w:val="ro-RO"/>
        </w:rPr>
        <w:t>Totodata</w:t>
      </w:r>
      <w:proofErr w:type="spellEnd"/>
      <w:r w:rsidRPr="00550E91">
        <w:rPr>
          <w:lang w:val="ro-RO"/>
        </w:rPr>
        <w:t xml:space="preserve">, declar ca am luat la </w:t>
      </w:r>
      <w:proofErr w:type="spellStart"/>
      <w:r w:rsidRPr="00550E91">
        <w:rPr>
          <w:lang w:val="ro-RO"/>
        </w:rPr>
        <w:t>cunostinta</w:t>
      </w:r>
      <w:proofErr w:type="spellEnd"/>
      <w:r w:rsidRPr="00550E91">
        <w:rPr>
          <w:lang w:val="ro-RO"/>
        </w:rPr>
        <w:t xml:space="preserve"> de prevederile </w:t>
      </w:r>
      <w:proofErr w:type="spellStart"/>
      <w:r w:rsidRPr="00550E91">
        <w:rPr>
          <w:lang w:val="ro-RO"/>
        </w:rPr>
        <w:t>art</w:t>
      </w:r>
      <w:proofErr w:type="spellEnd"/>
      <w:r w:rsidRPr="00550E91">
        <w:rPr>
          <w:lang w:val="ro-RO"/>
        </w:rPr>
        <w:t xml:space="preserve"> 326 « Falsul in </w:t>
      </w:r>
      <w:proofErr w:type="spellStart"/>
      <w:r w:rsidRPr="00550E91">
        <w:rPr>
          <w:lang w:val="ro-RO"/>
        </w:rPr>
        <w:t>Declaratii</w:t>
      </w:r>
      <w:proofErr w:type="spellEnd"/>
      <w:r w:rsidRPr="00550E91">
        <w:rPr>
          <w:lang w:val="ro-RO"/>
        </w:rPr>
        <w:t xml:space="preserve"> » din Codul Penal referitor la "Declararea necorespunzătoare a adevărului, făcută unei persoane dintre  cele prevăzute în art. 175 sau unei </w:t>
      </w:r>
      <w:proofErr w:type="spellStart"/>
      <w:r w:rsidRPr="00550E91">
        <w:rPr>
          <w:lang w:val="ro-RO"/>
        </w:rPr>
        <w:t>unităţi</w:t>
      </w:r>
      <w:proofErr w:type="spellEnd"/>
      <w:r w:rsidRPr="00550E91">
        <w:rPr>
          <w:lang w:val="ro-RO"/>
        </w:rPr>
        <w:t xml:space="preserve"> în care aceasta </w:t>
      </w:r>
      <w:proofErr w:type="spellStart"/>
      <w:r w:rsidRPr="00550E91">
        <w:rPr>
          <w:lang w:val="ro-RO"/>
        </w:rPr>
        <w:t>îşidesfăşoară</w:t>
      </w:r>
      <w:proofErr w:type="spellEnd"/>
      <w:r w:rsidRPr="00550E91">
        <w:rPr>
          <w:lang w:val="ro-RO"/>
        </w:rPr>
        <w:t xml:space="preserve"> activitatea în vederea producerii unei </w:t>
      </w:r>
      <w:proofErr w:type="spellStart"/>
      <w:r w:rsidRPr="00550E91">
        <w:rPr>
          <w:lang w:val="ro-RO"/>
        </w:rPr>
        <w:t>consecinţe</w:t>
      </w:r>
      <w:proofErr w:type="spellEnd"/>
      <w:r w:rsidRPr="00550E91">
        <w:rPr>
          <w:lang w:val="ro-RO"/>
        </w:rPr>
        <w:t xml:space="preserve"> juridice, pentru sine sau pentru altul, atunci când, potrivit legii ori împrejurărilor, </w:t>
      </w:r>
      <w:proofErr w:type="spellStart"/>
      <w:r w:rsidRPr="00550E91">
        <w:rPr>
          <w:lang w:val="ro-RO"/>
        </w:rPr>
        <w:t>declaraţia</w:t>
      </w:r>
      <w:proofErr w:type="spellEnd"/>
      <w:r w:rsidRPr="00550E91">
        <w:rPr>
          <w:lang w:val="ro-RO"/>
        </w:rPr>
        <w:t xml:space="preserve"> făcută </w:t>
      </w:r>
      <w:proofErr w:type="spellStart"/>
      <w:r w:rsidRPr="00550E91">
        <w:rPr>
          <w:lang w:val="ro-RO"/>
        </w:rPr>
        <w:t>serveşte</w:t>
      </w:r>
      <w:proofErr w:type="spellEnd"/>
      <w:r w:rsidRPr="00550E91">
        <w:rPr>
          <w:lang w:val="ro-RO"/>
        </w:rPr>
        <w:t xml:space="preserve"> la producerea acelei </w:t>
      </w:r>
      <w:proofErr w:type="spellStart"/>
      <w:r w:rsidRPr="00550E91">
        <w:rPr>
          <w:lang w:val="ro-RO"/>
        </w:rPr>
        <w:t>consecinţe</w:t>
      </w:r>
      <w:proofErr w:type="spellEnd"/>
      <w:r w:rsidRPr="00550E91">
        <w:rPr>
          <w:lang w:val="ro-RO"/>
        </w:rPr>
        <w:t xml:space="preserve">, se </w:t>
      </w:r>
      <w:proofErr w:type="spellStart"/>
      <w:r w:rsidRPr="00550E91">
        <w:rPr>
          <w:lang w:val="ro-RO"/>
        </w:rPr>
        <w:t>pedepseşte</w:t>
      </w:r>
      <w:proofErr w:type="spellEnd"/>
      <w:r w:rsidRPr="00550E91">
        <w:rPr>
          <w:lang w:val="ro-RO"/>
        </w:rPr>
        <w:t xml:space="preserve">  cu închisoare de la 3 luni la 2 ani sau cu amendă.".</w:t>
      </w:r>
    </w:p>
    <w:p w14:paraId="2C6B33A2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A8891F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45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Data_Oferta </w:instrText>
      </w:r>
      <w:r w:rsidRPr="00FD07D3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>\@ "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>d</w:instrText>
      </w:r>
      <w:r w:rsidRPr="00FD07D3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d/MM/yyyy"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07A137BE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EE42075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>Operator Economic</w:t>
      </w:r>
    </w:p>
    <w:p w14:paraId="20BDF755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Ofertant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32C62EA7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Functia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 w:rsidRPr="00E3273B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77F88E09" w14:textId="77777777" w:rsidR="0063679F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Reprezentant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156DF984" w14:textId="77777777" w:rsidR="0063679F" w:rsidRPr="007D0403" w:rsidRDefault="0063679F" w:rsidP="0063679F">
      <w:pPr>
        <w:contextualSpacing/>
        <w:jc w:val="right"/>
        <w:rPr>
          <w:lang w:val="ro-RO"/>
        </w:rPr>
      </w:pPr>
    </w:p>
    <w:p w14:paraId="3709F560" w14:textId="77777777" w:rsidR="0063679F" w:rsidRPr="0023150B" w:rsidRDefault="0063679F" w:rsidP="0063679F">
      <w:pPr>
        <w:rPr>
          <w:lang w:val="ro-RO"/>
        </w:rPr>
      </w:pPr>
    </w:p>
    <w:p w14:paraId="1417351A" w14:textId="77777777" w:rsidR="0063679F" w:rsidRDefault="0063679F" w:rsidP="0063679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br w:type="page"/>
      </w:r>
    </w:p>
    <w:p w14:paraId="595CD606" w14:textId="77777777" w:rsidR="0063679F" w:rsidRPr="00F14CC7" w:rsidRDefault="0063679F" w:rsidP="0063679F">
      <w:pPr>
        <w:pStyle w:val="TextBody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lastRenderedPageBreak/>
        <w:t> </w:t>
      </w:r>
    </w:p>
    <w:p w14:paraId="598B8B21" w14:textId="77777777" w:rsidR="0063679F" w:rsidRPr="00F14CC7" w:rsidRDefault="0063679F" w:rsidP="0063679F">
      <w:pPr>
        <w:pStyle w:val="TextBody"/>
        <w:spacing w:after="0"/>
        <w:jc w:val="center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>DECLARAŢIE</w:t>
      </w:r>
    </w:p>
    <w:p w14:paraId="596560DB" w14:textId="77777777" w:rsidR="0063679F" w:rsidRPr="00F14CC7" w:rsidRDefault="0063679F" w:rsidP="0063679F">
      <w:pPr>
        <w:pStyle w:val="TextBody"/>
        <w:spacing w:after="0"/>
        <w:jc w:val="center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 xml:space="preserve">privind neîncadrarea în </w:t>
      </w:r>
      <w:proofErr w:type="spellStart"/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>situaţiile</w:t>
      </w:r>
      <w:proofErr w:type="spellEnd"/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 xml:space="preserve"> prevăzute la art. 167 din Legea 98/2016</w:t>
      </w:r>
    </w:p>
    <w:p w14:paraId="214192AB" w14:textId="77777777" w:rsidR="0063679F" w:rsidRPr="00F14CC7" w:rsidRDefault="0063679F" w:rsidP="0063679F">
      <w:pPr>
        <w:pStyle w:val="TextBody"/>
        <w:spacing w:after="0"/>
        <w:jc w:val="center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 xml:space="preserve">privind </w:t>
      </w:r>
      <w:proofErr w:type="spellStart"/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>achizitiile</w:t>
      </w:r>
      <w:proofErr w:type="spellEnd"/>
      <w:r w:rsidRPr="00F14CC7">
        <w:rPr>
          <w:rFonts w:ascii="Times New Roman" w:hAnsi="Times New Roman" w:cs="Times New Roman"/>
          <w:b/>
          <w:bCs/>
          <w:color w:val="auto"/>
          <w:lang w:val="ro-RO"/>
        </w:rPr>
        <w:t xml:space="preserve"> publice</w:t>
      </w:r>
    </w:p>
    <w:p w14:paraId="6BA46D2E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> </w:t>
      </w:r>
    </w:p>
    <w:p w14:paraId="1DFD6D5B" w14:textId="151BD753" w:rsidR="0063679F" w:rsidRPr="00F14CC7" w:rsidRDefault="0063679F" w:rsidP="0063679F">
      <w:pPr>
        <w:pStyle w:val="TextBody"/>
        <w:spacing w:after="0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3B74F6">
        <w:rPr>
          <w:rFonts w:ascii="Times New Roman" w:hAnsi="Times New Roman" w:cs="Times New Roman"/>
          <w:lang w:val="ro-RO"/>
        </w:rPr>
        <w:fldChar w:fldCharType="begin"/>
      </w:r>
      <w:r w:rsidRPr="003B74F6">
        <w:rPr>
          <w:rFonts w:ascii="Times New Roman" w:hAnsi="Times New Roman" w:cs="Times New Roman"/>
          <w:lang w:val="ro-RO"/>
        </w:rPr>
        <w:instrText xml:space="preserve"> MERGEFIELD Declarant </w:instrText>
      </w:r>
      <w:r w:rsidRPr="003B74F6">
        <w:rPr>
          <w:rFonts w:ascii="Times New Roman" w:hAnsi="Times New Roman" w:cs="Times New Roman"/>
          <w:lang w:val="ro-RO"/>
        </w:rPr>
        <w:fldChar w:fldCharType="separate"/>
      </w:r>
      <w:r w:rsidRPr="00001865">
        <w:rPr>
          <w:rFonts w:ascii="Times New Roman" w:hAnsi="Times New Roman" w:cs="Times New Roman"/>
          <w:noProof/>
          <w:lang w:val="ro-RO"/>
        </w:rPr>
        <w:t>_______________________</w:t>
      </w:r>
      <w:r w:rsidRPr="003B74F6">
        <w:rPr>
          <w:rFonts w:ascii="Times New Roman" w:hAnsi="Times New Roman" w:cs="Times New Roman"/>
          <w:lang w:val="ro-RO"/>
        </w:rPr>
        <w:fldChar w:fldCharType="end"/>
      </w:r>
      <w:r w:rsidRPr="003B74F6">
        <w:rPr>
          <w:rFonts w:ascii="Times New Roman" w:hAnsi="Times New Roman" w:cs="Times New Roman"/>
          <w:lang w:val="ro-RO"/>
        </w:rPr>
        <w:t>, identificat cu CUI</w:t>
      </w:r>
      <w:r w:rsidRPr="003B74F6">
        <w:rPr>
          <w:rFonts w:ascii="Times New Roman" w:eastAsia="Calibri" w:hAnsi="Times New Roman" w:cs="Times New Roman"/>
          <w:lang w:val="ro-RO"/>
        </w:rPr>
        <w:t xml:space="preserve"> </w:t>
      </w:r>
      <w:r w:rsidRPr="003B74F6">
        <w:rPr>
          <w:rFonts w:ascii="Times New Roman" w:eastAsia="Calibri" w:hAnsi="Times New Roman" w:cs="Times New Roman"/>
          <w:lang w:val="ro-RO"/>
        </w:rPr>
        <w:fldChar w:fldCharType="begin"/>
      </w:r>
      <w:r w:rsidRPr="003B74F6">
        <w:rPr>
          <w:rFonts w:ascii="Times New Roman" w:eastAsia="Calibri" w:hAnsi="Times New Roman" w:cs="Times New Roman"/>
          <w:lang w:val="ro-RO"/>
        </w:rPr>
        <w:instrText xml:space="preserve"> MERGEFIELD CUI </w:instrText>
      </w:r>
      <w:r w:rsidRPr="003B74F6">
        <w:rPr>
          <w:rFonts w:ascii="Times New Roman" w:eastAsia="Calibri" w:hAnsi="Times New Roman" w:cs="Times New Roman"/>
          <w:lang w:val="ro-RO"/>
        </w:rPr>
        <w:fldChar w:fldCharType="end"/>
      </w:r>
      <w:r w:rsidRPr="003B74F6">
        <w:rPr>
          <w:rFonts w:ascii="Times New Roman" w:eastAsia="Calibri" w:hAnsi="Times New Roman" w:cs="Times New Roman"/>
          <w:lang w:val="ro-RO"/>
        </w:rPr>
        <w:t xml:space="preserve">, </w:t>
      </w:r>
      <w:r w:rsidRPr="003B74F6">
        <w:rPr>
          <w:rFonts w:ascii="Times New Roman" w:hAnsi="Times New Roman" w:cs="Times New Roman"/>
          <w:lang w:val="fr-FR"/>
        </w:rPr>
        <w:fldChar w:fldCharType="begin"/>
      </w:r>
      <w:r w:rsidRPr="003B74F6">
        <w:rPr>
          <w:rFonts w:ascii="Times New Roman" w:hAnsi="Times New Roman" w:cs="Times New Roman"/>
          <w:lang w:val="fr-FR"/>
        </w:rPr>
        <w:instrText xml:space="preserve"> MERGEFIELD adresa_ofertant </w:instrText>
      </w:r>
      <w:r w:rsidRPr="003B74F6">
        <w:rPr>
          <w:rFonts w:ascii="Times New Roman" w:hAnsi="Times New Roman" w:cs="Times New Roman"/>
          <w:lang w:val="fr-FR"/>
        </w:rPr>
        <w:fldChar w:fldCharType="separate"/>
      </w:r>
      <w:r w:rsidRPr="00001865">
        <w:rPr>
          <w:rFonts w:ascii="Times New Roman" w:hAnsi="Times New Roman" w:cs="Times New Roman"/>
          <w:noProof/>
          <w:lang w:val="fr-FR"/>
        </w:rPr>
        <w:t>_______________________</w:t>
      </w:r>
      <w:r w:rsidRPr="003B74F6">
        <w:rPr>
          <w:rFonts w:ascii="Times New Roman" w:hAnsi="Times New Roman" w:cs="Times New Roman"/>
          <w:lang w:val="fr-FR"/>
        </w:rPr>
        <w:fldChar w:fldCharType="end"/>
      </w:r>
      <w:r w:rsidRPr="003B74F6">
        <w:rPr>
          <w:color w:val="auto"/>
          <w:sz w:val="20"/>
          <w:szCs w:val="20"/>
          <w:lang w:val="ro-RO"/>
        </w:rPr>
        <w:t xml:space="preserve"> în calitate de candidat ofertant la </w:t>
      </w:r>
      <w:proofErr w:type="spellStart"/>
      <w:r w:rsidRPr="003B74F6">
        <w:rPr>
          <w:rFonts w:ascii="Times New Roman" w:hAnsi="Times New Roman" w:cs="Times New Roman"/>
          <w:lang w:val="ro-RO"/>
        </w:rPr>
        <w:t>la</w:t>
      </w:r>
      <w:proofErr w:type="spellEnd"/>
      <w:r w:rsidRPr="003B74F6">
        <w:rPr>
          <w:rFonts w:ascii="Times New Roman" w:hAnsi="Times New Roman" w:cs="Times New Roman"/>
          <w:lang w:val="ro-RO"/>
        </w:rPr>
        <w:t xml:space="preserve"> procedura de cumpărare directă privind </w:t>
      </w:r>
      <w:r w:rsidRPr="003B74F6">
        <w:rPr>
          <w:rFonts w:ascii="Times New Roman" w:hAnsi="Times New Roman" w:cs="Times New Roman"/>
          <w:lang w:val="ro-RO"/>
        </w:rPr>
        <w:fldChar w:fldCharType="begin"/>
      </w:r>
      <w:r w:rsidRPr="003B74F6">
        <w:rPr>
          <w:rFonts w:ascii="Times New Roman" w:hAnsi="Times New Roman" w:cs="Times New Roman"/>
          <w:lang w:val="ro-RO"/>
        </w:rPr>
        <w:instrText xml:space="preserve"> MERGEFIELD Denumire_obiectiv </w:instrText>
      </w:r>
      <w:r w:rsidRPr="003B74F6">
        <w:rPr>
          <w:rFonts w:ascii="Times New Roman" w:hAnsi="Times New Roman" w:cs="Times New Roman"/>
          <w:lang w:val="ro-RO"/>
        </w:rPr>
        <w:fldChar w:fldCharType="separate"/>
      </w:r>
      <w:r w:rsidRPr="00001865">
        <w:rPr>
          <w:rFonts w:ascii="Times New Roman" w:hAnsi="Times New Roman" w:cs="Times New Roman"/>
          <w:noProof/>
          <w:lang w:val="ro-RO"/>
        </w:rPr>
        <w:t>Servicii de proiectare faza PTh pentru realizarea obiectivului de investiții „</w:t>
      </w:r>
      <w:r w:rsidR="009C03A0">
        <w:rPr>
          <w:rFonts w:ascii="Times New Roman" w:hAnsi="Times New Roman" w:cs="Times New Roman"/>
          <w:noProof/>
          <w:lang w:val="ro-RO"/>
        </w:rPr>
        <w:t>Extindere prin mansardare, reabilitare și modernizare Grădiniță „Sf. Maria” Comuna Nicolae Bălcescu, jud. Bacău</w:t>
      </w:r>
      <w:r w:rsidRPr="00001865">
        <w:rPr>
          <w:rFonts w:ascii="Times New Roman" w:hAnsi="Times New Roman" w:cs="Times New Roman"/>
          <w:noProof/>
          <w:lang w:val="ro-RO"/>
        </w:rPr>
        <w:t>”</w:t>
      </w:r>
      <w:r w:rsidRPr="003B74F6">
        <w:rPr>
          <w:rFonts w:ascii="Times New Roman" w:hAnsi="Times New Roman" w:cs="Times New Roman"/>
          <w:lang w:val="ro-RO"/>
        </w:rPr>
        <w:fldChar w:fldCharType="end"/>
      </w:r>
      <w:r w:rsidRPr="00F14CC7">
        <w:rPr>
          <w:rFonts w:ascii="Times New Roman" w:hAnsi="Times New Roman" w:cs="Times New Roman"/>
          <w:color w:val="auto"/>
          <w:lang w:val="ro-RO"/>
        </w:rPr>
        <w:t>,</w:t>
      </w:r>
      <w:r>
        <w:rPr>
          <w:rFonts w:ascii="Times New Roman" w:hAnsi="Times New Roman" w:cs="Times New Roman"/>
          <w:color w:val="auto"/>
          <w:lang w:val="ro-RO"/>
        </w:rPr>
        <w:t xml:space="preserve"> CPV: </w:t>
      </w:r>
      <w:r>
        <w:rPr>
          <w:rFonts w:ascii="Times New Roman" w:hAnsi="Times New Roman" w:cs="Times New Roman"/>
          <w:color w:val="auto"/>
          <w:lang w:val="ro-RO"/>
        </w:rPr>
        <w:fldChar w:fldCharType="begin"/>
      </w:r>
      <w:r>
        <w:rPr>
          <w:rFonts w:ascii="Times New Roman" w:hAnsi="Times New Roman" w:cs="Times New Roman"/>
          <w:color w:val="auto"/>
          <w:lang w:val="ro-RO"/>
        </w:rPr>
        <w:instrText xml:space="preserve"> MERGEFIELD CPV </w:instrText>
      </w:r>
      <w:r>
        <w:rPr>
          <w:rFonts w:ascii="Times New Roman" w:hAnsi="Times New Roman" w:cs="Times New Roman"/>
          <w:color w:val="auto"/>
          <w:lang w:val="ro-RO"/>
        </w:rPr>
        <w:fldChar w:fldCharType="separate"/>
      </w:r>
      <w:r w:rsidRPr="00001865">
        <w:rPr>
          <w:rFonts w:ascii="Times New Roman" w:hAnsi="Times New Roman" w:cs="Times New Roman"/>
          <w:noProof/>
          <w:lang w:val="ro-RO"/>
        </w:rPr>
        <w:t>71322000-1 – Servicii de proiectare tehnică pentru construcția de clădiri publice (Rev.2)</w:t>
      </w:r>
      <w:r>
        <w:rPr>
          <w:rFonts w:ascii="Times New Roman" w:hAnsi="Times New Roman" w:cs="Times New Roman"/>
          <w:color w:val="auto"/>
          <w:lang w:val="ro-RO"/>
        </w:rPr>
        <w:fldChar w:fldCharType="end"/>
      </w:r>
      <w:r w:rsidRPr="00F14CC7">
        <w:rPr>
          <w:rFonts w:ascii="Times New Roman" w:hAnsi="Times New Roman" w:cs="Times New Roman"/>
          <w:color w:val="auto"/>
          <w:lang w:val="ro-RO"/>
        </w:rPr>
        <w:t xml:space="preserve"> la data de </w:t>
      </w:r>
      <w:proofErr w:type="spellStart"/>
      <w:r>
        <w:rPr>
          <w:rFonts w:ascii="Times New Roman" w:hAnsi="Times New Roman" w:cs="Times New Roman"/>
          <w:color w:val="auto"/>
          <w:lang w:val="ro-RO"/>
        </w:rPr>
        <w:t>avand</w:t>
      </w:r>
      <w:proofErr w:type="spellEnd"/>
      <w:r>
        <w:rPr>
          <w:rFonts w:ascii="Times New Roman" w:hAnsi="Times New Roman" w:cs="Times New Roman"/>
          <w:color w:val="auto"/>
          <w:lang w:val="ro-RO"/>
        </w:rPr>
        <w:t xml:space="preserve"> data deschideri ofertelor la data de </w:t>
      </w:r>
      <w:r>
        <w:rPr>
          <w:rFonts w:ascii="Times New Roman" w:hAnsi="Times New Roman" w:cs="Times New Roman"/>
          <w:color w:val="auto"/>
          <w:lang w:val="ro-RO"/>
        </w:rPr>
        <w:fldChar w:fldCharType="begin"/>
      </w:r>
      <w:r>
        <w:rPr>
          <w:rFonts w:ascii="Times New Roman" w:hAnsi="Times New Roman" w:cs="Times New Roman"/>
          <w:color w:val="auto"/>
          <w:lang w:val="ro-RO"/>
        </w:rPr>
        <w:instrText xml:space="preserve"> MERGEFIELD Termen_depunere_oferta</w:instrText>
      </w:r>
      <w:r>
        <w:rPr>
          <w:rFonts w:ascii="Times New Roman" w:hAnsi="Times New Roman" w:cs="Times New Roman"/>
          <w:b/>
          <w:bCs/>
          <w:lang w:val="ro-RO"/>
        </w:rPr>
        <w:instrText xml:space="preserve"> </w:instrText>
      </w:r>
      <w:r w:rsidRPr="00FD07D3">
        <w:rPr>
          <w:rFonts w:ascii="Times New Roman" w:hAnsi="Times New Roman" w:cs="Times New Roman"/>
          <w:b/>
          <w:bCs/>
          <w:lang w:val="ro-RO"/>
        </w:rPr>
        <w:instrText>\@ "</w:instrText>
      </w:r>
      <w:r>
        <w:rPr>
          <w:rFonts w:ascii="Times New Roman" w:hAnsi="Times New Roman" w:cs="Times New Roman"/>
          <w:b/>
          <w:bCs/>
          <w:lang w:val="ro-RO"/>
        </w:rPr>
        <w:instrText>d</w:instrText>
      </w:r>
      <w:r w:rsidRPr="00FD07D3">
        <w:rPr>
          <w:rFonts w:ascii="Times New Roman" w:hAnsi="Times New Roman" w:cs="Times New Roman"/>
          <w:b/>
          <w:bCs/>
          <w:lang w:val="ro-RO"/>
        </w:rPr>
        <w:instrText>d/MM/yyyy</w:instrText>
      </w:r>
      <w:r>
        <w:rPr>
          <w:rFonts w:ascii="Times New Roman" w:hAnsi="Times New Roman" w:cs="Times New Roman"/>
          <w:b/>
          <w:bCs/>
          <w:lang w:val="ro-RO"/>
        </w:rPr>
        <w:instrText xml:space="preserve"> hh:mm</w:instrText>
      </w:r>
      <w:r w:rsidRPr="00FD07D3">
        <w:rPr>
          <w:rFonts w:ascii="Times New Roman" w:hAnsi="Times New Roman" w:cs="Times New Roman"/>
          <w:b/>
          <w:bCs/>
          <w:lang w:val="ro-RO"/>
        </w:rPr>
        <w:instrText xml:space="preserve">" </w:instrText>
      </w:r>
      <w:r>
        <w:rPr>
          <w:rFonts w:ascii="Times New Roman" w:hAnsi="Times New Roman" w:cs="Times New Roman"/>
          <w:color w:val="auto"/>
          <w:lang w:val="ro-RO"/>
        </w:rPr>
        <w:fldChar w:fldCharType="end"/>
      </w:r>
      <w:r w:rsidRPr="00F14CC7">
        <w:rPr>
          <w:rFonts w:ascii="Times New Roman" w:hAnsi="Times New Roman" w:cs="Times New Roman"/>
          <w:color w:val="auto"/>
          <w:lang w:val="ro-RO"/>
        </w:rPr>
        <w:t>, organizată de .</w:t>
      </w:r>
      <w:r>
        <w:rPr>
          <w:rFonts w:ascii="Times New Roman" w:hAnsi="Times New Roman" w:cs="Times New Roman"/>
          <w:color w:val="auto"/>
          <w:lang w:val="ro-RO"/>
        </w:rPr>
        <w:t>Unitatea Administrativ Teritoriala a Comunei Nicolae Balcescu</w:t>
      </w:r>
      <w:r w:rsidRPr="00F14CC7">
        <w:rPr>
          <w:rFonts w:ascii="Times New Roman" w:hAnsi="Times New Roman" w:cs="Times New Roman"/>
          <w:color w:val="auto"/>
          <w:lang w:val="ro-RO"/>
        </w:rPr>
        <w:t xml:space="preserve">, declar pe propria răspundere că nu sunt în </w:t>
      </w:r>
      <w:proofErr w:type="spellStart"/>
      <w:r w:rsidRPr="00F14CC7">
        <w:rPr>
          <w:rFonts w:ascii="Times New Roman" w:hAnsi="Times New Roman" w:cs="Times New Roman"/>
          <w:color w:val="auto"/>
          <w:lang w:val="ro-RO"/>
        </w:rPr>
        <w:t>situaţiile</w:t>
      </w:r>
      <w:proofErr w:type="spellEnd"/>
      <w:r w:rsidRPr="00F14CC7">
        <w:rPr>
          <w:rFonts w:ascii="Times New Roman" w:hAnsi="Times New Roman" w:cs="Times New Roman"/>
          <w:color w:val="auto"/>
          <w:lang w:val="ro-RO"/>
        </w:rPr>
        <w:t xml:space="preserve"> prevăzute în art. 167 din Legea 98/2016 privind </w:t>
      </w:r>
      <w:proofErr w:type="spellStart"/>
      <w:r w:rsidRPr="00F14CC7">
        <w:rPr>
          <w:rFonts w:ascii="Times New Roman" w:hAnsi="Times New Roman" w:cs="Times New Roman"/>
          <w:color w:val="auto"/>
          <w:lang w:val="ro-RO"/>
        </w:rPr>
        <w:t>achiziţiile</w:t>
      </w:r>
      <w:proofErr w:type="spellEnd"/>
      <w:r w:rsidRPr="00F14CC7">
        <w:rPr>
          <w:rFonts w:ascii="Times New Roman" w:hAnsi="Times New Roman" w:cs="Times New Roman"/>
          <w:color w:val="auto"/>
          <w:lang w:val="ro-RO"/>
        </w:rPr>
        <w:t xml:space="preserve"> publice.</w:t>
      </w:r>
    </w:p>
    <w:p w14:paraId="1E59086A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ART. 167</w:t>
      </w:r>
    </w:p>
    <w:p w14:paraId="58A48181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(1) Autoritatea contractantă exclude din procedura de atribuire a contractului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achiziţie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publică/acordului-cadru orice operator economic care se află în oricare dintre următoarele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situaţii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:</w:t>
      </w:r>
    </w:p>
    <w:p w14:paraId="3A091824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a) a încălcat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obligaţiile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stabilite potrivit art. 51, iar autoritatea contractantă poate demonstra acest lucru prin orice mijloc de probă adecvat, cum ar fi decizii ale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autorităţilor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competente prin care se constată încălcarea acestor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obligaţii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;</w:t>
      </w:r>
    </w:p>
    <w:p w14:paraId="09EFF499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b) se află în procedura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insolvenţei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sau în lichidare, în supraveghere judiciară sau în încetarea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activităţii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;</w:t>
      </w:r>
    </w:p>
    <w:p w14:paraId="55874B0D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c) a comis o abatere profesională gravă care îi pune în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discuţie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integritatea, iar autoritatea contractantă poate demonstra acest lucru prin orice mijloc de probă adecvat, cum ar fi o decizie a unei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instanţe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judecătoreşti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sau a unei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autorităţi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administrative;</w:t>
      </w:r>
    </w:p>
    <w:p w14:paraId="425717C6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d) autoritatea contractantă are suficiente indicii rezonabile/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concrete pentru a considera că operatorul economic a încheiat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alţi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operatori economici acorduri care vizează denaturarea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în cadrul sau în legătură cu procedura în cauză;</w:t>
      </w:r>
    </w:p>
    <w:p w14:paraId="2237EFE8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e) se află într-o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situaţie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de conflict de interese în cadrul sau în legătură cu procedura în cauză, iar această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situaţie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nu poate fi remediată în mod efectiv prin alte măsuri mai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puţin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severe;</w:t>
      </w:r>
    </w:p>
    <w:p w14:paraId="56FB5D1D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f) participarea anterioară a operatorului economic la pregătirea procedurii de atribuire a condus la o distorsionare 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, iar această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situaţie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nu poate fi remediată prin alte măsuri mai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puţin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severe;</w:t>
      </w:r>
    </w:p>
    <w:p w14:paraId="04300678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g) operatorul economic şi-a încălcat în mod grav sau repetat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obligaţiile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principale ce-i reveneau în cadrul unui contract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achiziţii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publice, al unui contract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achiziţii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sancţiuni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comparabile;</w:t>
      </w:r>
    </w:p>
    <w:p w14:paraId="4174D068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h) operatorul economic s-a făcut vinovat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declaraţii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false în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conţinutul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transmise la solicitarea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autorităţii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contractante în scopul verificării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absenţei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motivelor de excludere sau al îndeplinirii criteriilor de calificare şi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selecţie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, nu a prezentat aceste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sau nu este în măsură să prezinte documentele justificative solicitate;</w:t>
      </w:r>
    </w:p>
    <w:p w14:paraId="396C0311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i) operatorul economic a încercat să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influenţeze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în mod nelegal procesul decizional al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autorităţii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contractante, să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obţină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confidenţiale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care i-ar putea conferi avantaje nejustificate în cadrul procedurii de atribuire sau a furnizat din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neglijenţă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eronate care pot avea o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influenţă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semnificativă asupra deciziilor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autorităţii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achiziţie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publică/acordului-cadru către respectivul operator economic.</w:t>
      </w:r>
    </w:p>
    <w:p w14:paraId="7FBE827B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(2) Prin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excepţie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de la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dispoziţiile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alin. (1) lit. b), autoritatea contractantă nu exclude din procedura de atribuire un operator economic împotriva căruia s-a deschis procedura generală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insolvenţă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atunci când, pe baza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şi/sau documentelor prezentate de operatorul economic în cauză,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stabileşte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că acesta are capacitatea de a executa contractul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achiziţie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publică/acordul-cadru. Aceasta presupune că respectivul operator economic se află fie în faza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observaţie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şi a adoptat măsurile necesare pentru a întocmi un plan de reorganizare fezabil, ce permite continuarea, de o manieră sustenabilă, 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activităţii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curente, fie este în cadrul fazei de reorganizare judiciară şi respectă integral graficul de implementare a planului de reorganizare aprobat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instanţă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.</w:t>
      </w:r>
    </w:p>
    <w:p w14:paraId="4AA0AAAF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(3) În sensul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dispoziţiilor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alin. (1) lit. c), prin abatere profesională gravă se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înţelege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orice abatere comisă de operatorul economic care afectează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reputaţia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profesională a acestuia, cum ar fi încălcări ale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lastRenderedPageBreak/>
        <w:t xml:space="preserve">regulilor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de tip cartel care vizează trucarea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licitaţiilor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sau încălcări ale drepturilor de proprietate intelectuală,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săvârşită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intenţie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sau din culpă gravă.</w:t>
      </w:r>
    </w:p>
    <w:p w14:paraId="10C0DB1C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(4)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Dispoziţiile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alin. (1) lit. c) sunt aplicabile şi în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situaţia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în care operatorul economic sau una dintre persoanele prevăzute la art. 164 alin. (2) este supusă unei proceduri judiciare de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investigaţie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în legătură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săvârşirea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uneia/unora dintre faptele prevăzute la art. 164 alin. (1).</w:t>
      </w:r>
    </w:p>
    <w:p w14:paraId="51A28B5A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(5) În sensul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dispoziţiilor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alin. (1) lit. d) se consideră că autoritatea contractantă are suficiente indicii plauzibile pentru a considera că operatorul economic a încheiat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alţi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operatori economici acorduri care vizează denaturarea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în cadrul sau în legătură cu procedura în cauză în următoarele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situaţii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, reglementate cu titlu exemplificativ:</w:t>
      </w:r>
    </w:p>
    <w:p w14:paraId="63C8CECA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a) ofertele sau solicitările de participare transmise de 2 sau mai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mulţi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operatori economici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participanţi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la procedura de atribuire prezintă asemănări semnificative din punct de vedere al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conţinutului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documentelor nestandardizate potrivit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documentaţiei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de atribuire;</w:t>
      </w:r>
    </w:p>
    <w:p w14:paraId="29B20615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b) în cadrul organelor de conducere a 2 sau mai multor operatori economici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participanţi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la procedura de atribuire se regăsesc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aceleaşi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persoane sau persoane care sunt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soţ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/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soţie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, rudă sau afin până la gradul al doilea inclusiv ori care au interese comune de natură personală, financiară sau economică sau de orice altă natură;</w:t>
      </w:r>
    </w:p>
    <w:p w14:paraId="2DA02048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c) un ofertant/candidat a depus două sau mai multe oferte/solicitări de participare, atât individual cât şi în comun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alţi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operatori economici sau doar în comun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alţi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operatori economici;</w:t>
      </w:r>
    </w:p>
    <w:p w14:paraId="73033D06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d) un ofertant/candidat a depus ofertă/solicitare de participare individuală/în comun cu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alţi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operatori economici şi este nominalizat ca subcontractant în cadrul unei alte oferte/solicitări de participare.</w:t>
      </w:r>
    </w:p>
    <w:p w14:paraId="5E490B56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(6) Înainte de excluderea unui operator economic în temeiul alin. (1) lit. d), autoritatea contractantă solicită în scris Consiliului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punctul de vedere cu privire la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indiciileidentificate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care vizează denaturarea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în cadrul sau în legătură cu procedura de atribuire în cauză, pe care acesta îl va înainta în termen de maximum 15 zile.</w:t>
      </w:r>
    </w:p>
    <w:p w14:paraId="3344BB55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(7) Autoritatea contractantă are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obligaţia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furnizării tuturor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informaţiilor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solicitate de Consiliul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Concurenţei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, în vederea formulării punctului de vedere, conform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dispoziţiilor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alin. (6).</w:t>
      </w:r>
    </w:p>
    <w:p w14:paraId="6ED38497" w14:textId="77777777" w:rsidR="0063679F" w:rsidRPr="00F14CC7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    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(8) În sensul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dispoziţiilor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alin. (1) lit. g) se consideră încălcări grave ale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obligaţiilor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contractuale, cu titlu exemplificativ, neexecutarea contractului, livrarea/prestarea/executarea unor produse/servicii/</w:t>
      </w:r>
      <w:r>
        <w:rPr>
          <w:rFonts w:ascii="Times New Roman" w:hAnsi="Times New Roman" w:cs="Times New Roman"/>
          <w:i/>
          <w:iCs/>
          <w:color w:val="auto"/>
          <w:lang w:val="ro-RO"/>
        </w:rPr>
        <w:t>furnizare</w:t>
      </w:r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care prezintă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neconformităţi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majore care le fac improprii utilizării conform </w:t>
      </w:r>
      <w:proofErr w:type="spellStart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>destinaţiei</w:t>
      </w:r>
      <w:proofErr w:type="spellEnd"/>
      <w:r w:rsidRPr="00F14CC7">
        <w:rPr>
          <w:rFonts w:ascii="Times New Roman" w:hAnsi="Times New Roman" w:cs="Times New Roman"/>
          <w:i/>
          <w:iCs/>
          <w:color w:val="auto"/>
          <w:lang w:val="ro-RO"/>
        </w:rPr>
        <w:t xml:space="preserve"> prevăzute în contract.</w:t>
      </w:r>
    </w:p>
    <w:p w14:paraId="43929775" w14:textId="77777777" w:rsidR="0063679F" w:rsidRPr="00F14CC7" w:rsidRDefault="0063679F" w:rsidP="0063679F">
      <w:pPr>
        <w:pStyle w:val="TextBody"/>
        <w:spacing w:after="0"/>
        <w:ind w:firstLine="60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> </w:t>
      </w:r>
    </w:p>
    <w:p w14:paraId="69C92E0E" w14:textId="77777777" w:rsidR="0063679F" w:rsidRPr="00F14CC7" w:rsidRDefault="0063679F" w:rsidP="0063679F">
      <w:pPr>
        <w:pStyle w:val="TextBody"/>
        <w:spacing w:after="0"/>
        <w:ind w:firstLine="600"/>
        <w:jc w:val="both"/>
        <w:rPr>
          <w:rFonts w:ascii="Times New Roman" w:hAnsi="Times New Roman" w:cs="Times New Roman"/>
          <w:color w:val="auto"/>
          <w:lang w:val="ro-RO"/>
        </w:rPr>
      </w:pPr>
      <w:r w:rsidRPr="00F14CC7">
        <w:rPr>
          <w:rFonts w:ascii="Times New Roman" w:hAnsi="Times New Roman" w:cs="Times New Roman"/>
          <w:color w:val="auto"/>
          <w:lang w:val="ro-RO"/>
        </w:rPr>
        <w:t xml:space="preserve">Subsemnatul declar că </w:t>
      </w:r>
      <w:proofErr w:type="spellStart"/>
      <w:r w:rsidRPr="00F14CC7">
        <w:rPr>
          <w:rFonts w:ascii="Times New Roman" w:hAnsi="Times New Roman" w:cs="Times New Roman"/>
          <w:color w:val="auto"/>
          <w:lang w:val="ro-RO"/>
        </w:rPr>
        <w:t>informaţiile</w:t>
      </w:r>
      <w:proofErr w:type="spellEnd"/>
      <w:r w:rsidRPr="00F14CC7">
        <w:rPr>
          <w:rFonts w:ascii="Times New Roman" w:hAnsi="Times New Roman" w:cs="Times New Roman"/>
          <w:color w:val="auto"/>
          <w:lang w:val="ro-RO"/>
        </w:rPr>
        <w:t xml:space="preserve"> furnizate sunt complete şi corecte în fiecare detaliu şi </w:t>
      </w:r>
      <w:proofErr w:type="spellStart"/>
      <w:r w:rsidRPr="00F14CC7">
        <w:rPr>
          <w:rFonts w:ascii="Times New Roman" w:hAnsi="Times New Roman" w:cs="Times New Roman"/>
          <w:color w:val="auto"/>
          <w:lang w:val="ro-RO"/>
        </w:rPr>
        <w:t>înţeleg</w:t>
      </w:r>
      <w:proofErr w:type="spellEnd"/>
      <w:r w:rsidRPr="00F14CC7">
        <w:rPr>
          <w:rFonts w:ascii="Times New Roman" w:hAnsi="Times New Roman" w:cs="Times New Roman"/>
          <w:color w:val="auto"/>
          <w:lang w:val="ro-RO"/>
        </w:rPr>
        <w:t xml:space="preserve"> că autoritatea contractantă are dreptul de a solicita, în scopul verificării şi confirmării </w:t>
      </w:r>
      <w:proofErr w:type="spellStart"/>
      <w:r w:rsidRPr="00F14CC7">
        <w:rPr>
          <w:rFonts w:ascii="Times New Roman" w:hAnsi="Times New Roman" w:cs="Times New Roman"/>
          <w:color w:val="auto"/>
          <w:lang w:val="ro-RO"/>
        </w:rPr>
        <w:t>declaraţiilor</w:t>
      </w:r>
      <w:proofErr w:type="spellEnd"/>
      <w:r w:rsidRPr="00F14CC7">
        <w:rPr>
          <w:rFonts w:ascii="Times New Roman" w:hAnsi="Times New Roman" w:cs="Times New Roman"/>
          <w:color w:val="auto"/>
          <w:lang w:val="ro-RO"/>
        </w:rPr>
        <w:t>, orice documente doveditoare de care dispun.</w:t>
      </w:r>
    </w:p>
    <w:p w14:paraId="65F8C505" w14:textId="77777777" w:rsidR="0063679F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14CC7">
        <w:rPr>
          <w:rFonts w:ascii="Times New Roman" w:hAnsi="Times New Roman" w:cs="Times New Roman"/>
          <w:lang w:val="ro-RO"/>
        </w:rPr>
        <w:t>Înţeleg</w:t>
      </w:r>
      <w:proofErr w:type="spellEnd"/>
      <w:r w:rsidRPr="00F14CC7">
        <w:rPr>
          <w:rFonts w:ascii="Times New Roman" w:hAnsi="Times New Roman" w:cs="Times New Roman"/>
          <w:lang w:val="ro-RO"/>
        </w:rPr>
        <w:t xml:space="preserve"> că în cazul în care această </w:t>
      </w:r>
      <w:proofErr w:type="spellStart"/>
      <w:r w:rsidRPr="00F14CC7">
        <w:rPr>
          <w:rFonts w:ascii="Times New Roman" w:hAnsi="Times New Roman" w:cs="Times New Roman"/>
          <w:lang w:val="ro-RO"/>
        </w:rPr>
        <w:t>declaraţie</w:t>
      </w:r>
      <w:proofErr w:type="spellEnd"/>
      <w:r w:rsidRPr="00F14CC7">
        <w:rPr>
          <w:rFonts w:ascii="Times New Roman" w:hAnsi="Times New Roman" w:cs="Times New Roman"/>
          <w:lang w:val="ro-RO"/>
        </w:rPr>
        <w:t xml:space="preserve"> nu este conformă cu realitatea sunt posibil de încălcarea prevederilor </w:t>
      </w:r>
      <w:proofErr w:type="spellStart"/>
      <w:r w:rsidRPr="00F14CC7">
        <w:rPr>
          <w:rFonts w:ascii="Times New Roman" w:hAnsi="Times New Roman" w:cs="Times New Roman"/>
          <w:lang w:val="ro-RO"/>
        </w:rPr>
        <w:t>legislaţiei</w:t>
      </w:r>
      <w:proofErr w:type="spellEnd"/>
      <w:r w:rsidRPr="00F14CC7">
        <w:rPr>
          <w:rFonts w:ascii="Times New Roman" w:hAnsi="Times New Roman" w:cs="Times New Roman"/>
          <w:lang w:val="ro-RO"/>
        </w:rPr>
        <w:t xml:space="preserve"> penale privind falsul în </w:t>
      </w:r>
      <w:proofErr w:type="spellStart"/>
      <w:r w:rsidRPr="00F14CC7">
        <w:rPr>
          <w:rFonts w:ascii="Times New Roman" w:hAnsi="Times New Roman" w:cs="Times New Roman"/>
          <w:lang w:val="ro-RO"/>
        </w:rPr>
        <w:t>declaraţii</w:t>
      </w:r>
      <w:proofErr w:type="spellEnd"/>
      <w:r w:rsidRPr="00F14CC7">
        <w:rPr>
          <w:rFonts w:ascii="Times New Roman" w:hAnsi="Times New Roman" w:cs="Times New Roman"/>
          <w:lang w:val="ro-RO"/>
        </w:rPr>
        <w:t>.</w:t>
      </w:r>
      <w:r w:rsidRPr="00902B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3AB4D46" w14:textId="77777777" w:rsidR="0063679F" w:rsidRPr="00497830" w:rsidRDefault="0063679F" w:rsidP="0063679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proofErr w:type="spellStart"/>
      <w:r w:rsidRPr="00497830">
        <w:rPr>
          <w:rFonts w:ascii="Times New Roman" w:hAnsi="Times New Roman" w:cs="Times New Roman"/>
          <w:sz w:val="24"/>
          <w:szCs w:val="24"/>
          <w:lang w:val="ro-RO"/>
        </w:rPr>
        <w:t>completarii</w:t>
      </w:r>
      <w:proofErr w:type="spellEnd"/>
      <w:r w:rsidRPr="00497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45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Data_Oferta </w:instrText>
      </w:r>
      <w:r w:rsidRPr="00FD07D3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>\@ "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>d</w:instrText>
      </w:r>
      <w:r w:rsidRPr="00FD07D3"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d/MM/yyyy"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2DC044F5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4222C44" w14:textId="77777777" w:rsidR="0063679F" w:rsidRPr="00497830" w:rsidRDefault="0063679F" w:rsidP="0063679F">
      <w:pPr>
        <w:pStyle w:val="Header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7830">
        <w:rPr>
          <w:rFonts w:ascii="Times New Roman" w:hAnsi="Times New Roman" w:cs="Times New Roman"/>
          <w:sz w:val="24"/>
          <w:szCs w:val="24"/>
          <w:lang w:val="ro-RO"/>
        </w:rPr>
        <w:t>Operator Economic</w:t>
      </w:r>
    </w:p>
    <w:p w14:paraId="6E090E8F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Ofertant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6C806654" w14:textId="77777777" w:rsidR="0063679F" w:rsidRPr="00E3273B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Functia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 w:rsidRPr="00E3273B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14E29164" w14:textId="77777777" w:rsidR="0063679F" w:rsidRDefault="0063679F" w:rsidP="0063679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instrText xml:space="preserve"> MERGEFIELD Reprezentant </w:instrTex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separate"/>
      </w:r>
      <w:r w:rsidRPr="0000186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</w:p>
    <w:p w14:paraId="52F059F5" w14:textId="77777777" w:rsidR="0063679F" w:rsidRPr="009514AE" w:rsidRDefault="0063679F" w:rsidP="0063679F">
      <w:pPr>
        <w:pStyle w:val="TextBody"/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8A672CE" w14:textId="77777777" w:rsidR="005045DA" w:rsidRPr="00E92AA9" w:rsidRDefault="005045DA" w:rsidP="005045DA">
      <w:pPr>
        <w:pStyle w:val="Header"/>
        <w:jc w:val="center"/>
        <w:rPr>
          <w:rFonts w:ascii="Times New Roman" w:hAnsi="Times New Roman" w:cs="Times New Roman"/>
          <w:lang w:val="ro-RO"/>
        </w:rPr>
      </w:pPr>
    </w:p>
    <w:bookmarkEnd w:id="0"/>
    <w:p w14:paraId="1589F983" w14:textId="09260219" w:rsidR="00BC0E62" w:rsidRDefault="00BC0E6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br w:type="page"/>
      </w:r>
    </w:p>
    <w:p w14:paraId="524DC16A" w14:textId="77777777" w:rsidR="00BC0E62" w:rsidRPr="004A5C21" w:rsidRDefault="00BC0E62" w:rsidP="00BC0E62">
      <w:pPr>
        <w:spacing w:after="120"/>
        <w:rPr>
          <w:lang w:val="ro-RO"/>
        </w:rPr>
      </w:pPr>
      <w:r w:rsidRPr="004A5C21">
        <w:rPr>
          <w:lang w:val="ro-RO"/>
        </w:rPr>
        <w:lastRenderedPageBreak/>
        <w:t>OPERATOR ECONOMIC</w:t>
      </w:r>
    </w:p>
    <w:p w14:paraId="0C01EFFB" w14:textId="77777777" w:rsidR="00BC0E62" w:rsidRPr="004A5C21" w:rsidRDefault="00BC0E62" w:rsidP="00BC0E62">
      <w:pPr>
        <w:spacing w:after="120"/>
        <w:rPr>
          <w:b/>
          <w:bCs/>
          <w:lang w:val="ro-RO"/>
        </w:rPr>
      </w:pPr>
      <w:r>
        <w:rPr>
          <w:b/>
          <w:bCs/>
          <w:lang w:val="ro-RO"/>
        </w:rPr>
        <w:t>___________________</w:t>
      </w:r>
    </w:p>
    <w:p w14:paraId="416015F3" w14:textId="77777777" w:rsidR="00BC0E62" w:rsidRPr="004A5C21" w:rsidRDefault="00BC0E62" w:rsidP="00BC0E62">
      <w:pPr>
        <w:jc w:val="both"/>
        <w:rPr>
          <w:lang w:val="ro-RO"/>
        </w:rPr>
      </w:pPr>
    </w:p>
    <w:p w14:paraId="1E36D3BC" w14:textId="77777777" w:rsidR="00BC0E62" w:rsidRPr="004A5C21" w:rsidRDefault="00BC0E62" w:rsidP="00BC0E62">
      <w:pPr>
        <w:suppressAutoHyphens/>
        <w:jc w:val="center"/>
        <w:rPr>
          <w:rFonts w:eastAsia="Lucida Sans Unicode"/>
          <w:b/>
          <w:bCs/>
          <w:kern w:val="1"/>
          <w:lang w:val="ro-RO" w:eastAsia="hi-IN" w:bidi="hi-IN"/>
        </w:rPr>
      </w:pPr>
      <w:r w:rsidRPr="004A5C21">
        <w:rPr>
          <w:rFonts w:eastAsia="Lucida Sans Unicode"/>
          <w:b/>
          <w:bCs/>
          <w:kern w:val="1"/>
          <w:lang w:val="ro-RO" w:eastAsia="hi-IN" w:bidi="hi-IN"/>
        </w:rPr>
        <w:t>DECLARAŢIE</w:t>
      </w:r>
    </w:p>
    <w:p w14:paraId="38659F93" w14:textId="77777777" w:rsidR="00BC0E62" w:rsidRPr="004A5C21" w:rsidRDefault="00BC0E62" w:rsidP="00BC0E62">
      <w:pPr>
        <w:suppressAutoHyphens/>
        <w:jc w:val="center"/>
        <w:rPr>
          <w:rFonts w:eastAsia="Lucida Sans Unicode"/>
          <w:b/>
          <w:bCs/>
          <w:kern w:val="1"/>
          <w:lang w:val="ro-RO" w:eastAsia="hi-IN" w:bidi="hi-IN"/>
        </w:rPr>
      </w:pPr>
      <w:r w:rsidRPr="004A5C21">
        <w:rPr>
          <w:rFonts w:eastAsia="Lucida Sans Unicode"/>
          <w:b/>
          <w:bCs/>
          <w:kern w:val="1"/>
          <w:lang w:val="ro-RO" w:eastAsia="hi-IN" w:bidi="hi-IN"/>
        </w:rPr>
        <w:t>PRIVIND PARTEA/ PĂRŢILE DIN PROPUNEREA TEHNICA SI FINANCIARA</w:t>
      </w:r>
      <w:r w:rsidRPr="004A5C21">
        <w:rPr>
          <w:rFonts w:eastAsia="Lucida Sans Unicode"/>
          <w:b/>
          <w:bCs/>
          <w:kern w:val="1"/>
          <w:lang w:val="ro-RO" w:eastAsia="hi-IN" w:bidi="hi-IN"/>
        </w:rPr>
        <w:br/>
        <w:t>CARE AU CARACTER CONFIDENŢIAL</w:t>
      </w:r>
    </w:p>
    <w:p w14:paraId="2DA7A0CC" w14:textId="77777777" w:rsidR="00BC0E62" w:rsidRPr="004A5C21" w:rsidRDefault="00BC0E62" w:rsidP="00BC0E62">
      <w:pPr>
        <w:spacing w:after="186" w:line="252" w:lineRule="exact"/>
        <w:jc w:val="center"/>
        <w:rPr>
          <w:rFonts w:eastAsia="Times New Roman"/>
          <w:b/>
          <w:color w:val="000000"/>
          <w:lang w:val="ro-RO" w:eastAsia="ro-RO" w:bidi="ro-RO"/>
        </w:rPr>
      </w:pPr>
    </w:p>
    <w:p w14:paraId="12D07626" w14:textId="77777777" w:rsidR="00BC0E62" w:rsidRPr="004A5C21" w:rsidRDefault="00BC0E62" w:rsidP="00BC0E62">
      <w:pPr>
        <w:jc w:val="both"/>
        <w:rPr>
          <w:rFonts w:eastAsia="Arial"/>
          <w:bCs/>
          <w:i/>
          <w:lang w:val="ro-RO"/>
        </w:rPr>
      </w:pPr>
      <w:r w:rsidRPr="004A5C21">
        <w:rPr>
          <w:rFonts w:eastAsia="Calibri"/>
          <w:bCs/>
          <w:lang w:val="ro-RO"/>
        </w:rPr>
        <w:t>Obiectul: ______________________</w:t>
      </w:r>
    </w:p>
    <w:p w14:paraId="62514095" w14:textId="77777777" w:rsidR="00BC0E62" w:rsidRPr="004A5C21" w:rsidRDefault="00BC0E62" w:rsidP="00BC0E62">
      <w:pPr>
        <w:jc w:val="both"/>
        <w:rPr>
          <w:rFonts w:eastAsia="Arial"/>
          <w:bCs/>
          <w:i/>
          <w:lang w:val="ro-RO"/>
        </w:rPr>
      </w:pPr>
    </w:p>
    <w:p w14:paraId="6227777B" w14:textId="77777777" w:rsidR="00BC0E62" w:rsidRPr="004A5C21" w:rsidRDefault="00BC0E62" w:rsidP="00BC0E62">
      <w:pPr>
        <w:spacing w:after="120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Subsemnatul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color w:val="000000"/>
          <w:lang w:val="ro-RO" w:eastAsia="ro-RO" w:bidi="ro-RO"/>
        </w:rPr>
        <w:t>, domiciliata in</w:t>
      </w:r>
      <w:r w:rsidRPr="004A5C21">
        <w:rPr>
          <w:lang w:val="ro-RO"/>
        </w:rPr>
        <w:t xml:space="preserve">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color w:val="000000"/>
          <w:lang w:val="ro-RO" w:eastAsia="ro-RO" w:bidi="ro-RO"/>
        </w:rPr>
        <w:t xml:space="preserve">,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identifîcata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cu act de identitate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>,</w:t>
      </w:r>
      <w:r w:rsidRPr="004A5C21">
        <w:rPr>
          <w:rFonts w:eastAsia="Times New Roman"/>
          <w:color w:val="000000"/>
          <w:lang w:val="ro-RO" w:eastAsia="ro-RO" w:bidi="ro-RO"/>
        </w:rPr>
        <w:t xml:space="preserve"> seria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color w:val="000000"/>
          <w:lang w:val="ro-RO" w:eastAsia="ro-RO" w:bidi="ro-RO"/>
        </w:rPr>
        <w:t xml:space="preserve">, nr.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color w:val="000000"/>
          <w:lang w:val="ro-RO" w:eastAsia="ro-RO" w:bidi="ro-RO"/>
        </w:rPr>
        <w:t xml:space="preserve">, eliberat de la data de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color w:val="000000"/>
          <w:lang w:val="ro-RO" w:eastAsia="ro-RO" w:bidi="ro-RO"/>
        </w:rPr>
        <w:t xml:space="preserve">, in calitate de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>reprezentant legal/ împuternicit</w:t>
      </w:r>
      <w:r w:rsidRPr="004A5C21">
        <w:rPr>
          <w:rFonts w:eastAsia="Times New Roman"/>
          <w:color w:val="000000"/>
          <w:lang w:val="ro-RO" w:eastAsia="ro-RO" w:bidi="ro-RO"/>
        </w:rPr>
        <w:t xml:space="preserve"> al operatorului economic </w:t>
      </w:r>
      <w:r w:rsidRPr="004A5C21">
        <w:rPr>
          <w:rFonts w:eastAsia="Calibri"/>
          <w:bCs/>
          <w:lang w:val="ro-RO"/>
        </w:rPr>
        <w:t>________________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>,</w:t>
      </w:r>
      <w:r w:rsidRPr="004A5C21">
        <w:rPr>
          <w:rFonts w:eastAsia="Times New Roman"/>
          <w:color w:val="000000"/>
          <w:lang w:val="ro-RO" w:eastAsia="ro-RO" w:bidi="ro-RO"/>
        </w:rPr>
        <w:t xml:space="preserve"> având calitatea de </w:t>
      </w:r>
      <w:r w:rsidRPr="004A5C21">
        <w:rPr>
          <w:rFonts w:eastAsia="Times New Roman"/>
          <w:b/>
          <w:bCs/>
          <w:color w:val="000000"/>
          <w:lang w:val="ro-RO" w:eastAsia="ro-RO" w:bidi="ro-RO"/>
        </w:rPr>
        <w:t>Ofertant</w:t>
      </w:r>
      <w:r w:rsidRPr="004A5C21">
        <w:rPr>
          <w:rFonts w:eastAsia="Times New Roman"/>
          <w:color w:val="000000"/>
          <w:lang w:val="ro-RO" w:eastAsia="ro-RO" w:bidi="ro-RO"/>
        </w:rPr>
        <w:t xml:space="preserve">, precizez ca următoarele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parti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>/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informatii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din propunerea tehnica si din propunerea financiara:</w:t>
      </w:r>
    </w:p>
    <w:p w14:paraId="1F1FA458" w14:textId="77777777" w:rsidR="00BC0E62" w:rsidRPr="004A5C21" w:rsidRDefault="00BC0E62" w:rsidP="00BC0E62">
      <w:pPr>
        <w:tabs>
          <w:tab w:val="left" w:leader="dot" w:pos="3157"/>
        </w:tabs>
        <w:spacing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a. </w:t>
      </w:r>
      <w:r w:rsidRPr="004A5C21">
        <w:rPr>
          <w:rFonts w:eastAsia="Times New Roman"/>
          <w:color w:val="000000"/>
          <w:lang w:val="ro-RO" w:eastAsia="ro-RO" w:bidi="ro-RO"/>
        </w:rPr>
        <w:tab/>
      </w:r>
    </w:p>
    <w:p w14:paraId="1BF084B6" w14:textId="77777777" w:rsidR="00BC0E62" w:rsidRPr="004A5C21" w:rsidRDefault="00BC0E62" w:rsidP="00BC0E62">
      <w:pPr>
        <w:tabs>
          <w:tab w:val="left" w:leader="dot" w:pos="3157"/>
        </w:tabs>
        <w:spacing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>b</w:t>
      </w:r>
      <w:r w:rsidRPr="004A5C21">
        <w:rPr>
          <w:rFonts w:eastAsia="Times New Roman"/>
          <w:color w:val="000000"/>
          <w:lang w:val="ro-RO" w:eastAsia="ro-RO" w:bidi="ro-RO"/>
        </w:rPr>
        <w:tab/>
      </w:r>
    </w:p>
    <w:p w14:paraId="751FEB31" w14:textId="77777777" w:rsidR="00BC0E62" w:rsidRPr="004A5C21" w:rsidRDefault="00BC0E62" w:rsidP="00BC0E62">
      <w:pPr>
        <w:tabs>
          <w:tab w:val="left" w:leader="dot" w:pos="3640"/>
        </w:tabs>
        <w:spacing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>c</w:t>
      </w:r>
      <w:r w:rsidRPr="004A5C21">
        <w:rPr>
          <w:rFonts w:eastAsia="Times New Roman"/>
          <w:color w:val="000000"/>
          <w:lang w:val="ro-RO" w:eastAsia="ro-RO" w:bidi="ro-RO"/>
        </w:rPr>
        <w:tab/>
      </w:r>
    </w:p>
    <w:p w14:paraId="648EB607" w14:textId="77777777" w:rsidR="00BC0E62" w:rsidRPr="004A5C21" w:rsidRDefault="00BC0E62" w:rsidP="00BC0E62">
      <w:pPr>
        <w:spacing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au caracter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confidenţial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pentru a nu prejudicia interesele noastre legitime în ceea ce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priveşte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secretul comercial şi dreptul de proprietate intelectuală, având in vedere:</w:t>
      </w:r>
    </w:p>
    <w:p w14:paraId="51EA14DE" w14:textId="77777777" w:rsidR="00BC0E62" w:rsidRPr="004A5C21" w:rsidRDefault="00BC0E62" w:rsidP="00BC0E62">
      <w:pPr>
        <w:spacing w:line="252" w:lineRule="exact"/>
        <w:ind w:firstLine="780"/>
        <w:jc w:val="both"/>
        <w:rPr>
          <w:rFonts w:eastAsia="Times New Roman"/>
          <w:i/>
          <w:iCs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>-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obligaţiile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Autorităţii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contractante prevăzute in cadrul art. 57 alin (1) din Legea 98/2016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„Fără a aduce atingere celorlalte prevederi ale prezentei legi sau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dispoziţiilor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legale privind liberul acces la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 interes public ori ale altor acte normative care reglementează activitatea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autorităţii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contractante, autoritatea contractantă are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obligaţia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 a nu dezvălui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transmise de operatorii economici indicate de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aceştia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ca fiind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, inclusiv secrete tehnice sau comerciale şi elementele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ale ofertelor. ".</w:t>
      </w:r>
    </w:p>
    <w:p w14:paraId="1C2F58D3" w14:textId="77777777" w:rsidR="00BC0E62" w:rsidRPr="004A5C21" w:rsidRDefault="00BC0E62" w:rsidP="00BC0E62">
      <w:pPr>
        <w:spacing w:line="252" w:lineRule="exact"/>
        <w:ind w:firstLine="780"/>
        <w:jc w:val="both"/>
        <w:rPr>
          <w:rFonts w:eastAsia="Times New Roman"/>
          <w:i/>
          <w:iCs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-Art. 123, alin (1) din HG 395/2016 ”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Ofertantul elaborează oferta în conformitate cu prevederile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documentaţiei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 atribuire şi indică, motivat, în cuprinsul acesteia care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din propunerea tehnică şi/sau din propunerea financiară sunt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, clasificate sau sunt protejate de un drept de proprietate intelectuală, în baza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legislaţiei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aplicabile.</w:t>
      </w:r>
      <w:r w:rsidRPr="004A5C21">
        <w:rPr>
          <w:rFonts w:eastAsia="Times New Roman"/>
          <w:color w:val="000000"/>
          <w:lang w:val="ro-RO" w:eastAsia="ro-RO" w:bidi="ro-RO"/>
        </w:rPr>
        <w:t xml:space="preserve"> "</w:t>
      </w:r>
    </w:p>
    <w:p w14:paraId="5F6F57C3" w14:textId="77777777" w:rsidR="00BC0E62" w:rsidRPr="004A5C21" w:rsidRDefault="00BC0E62" w:rsidP="00BC0E62">
      <w:pPr>
        <w:spacing w:line="252" w:lineRule="exact"/>
        <w:ind w:firstLine="780"/>
        <w:jc w:val="both"/>
        <w:rPr>
          <w:rFonts w:eastAsia="Times New Roman"/>
          <w:i/>
          <w:iCs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-Art. 217, alin (5) din Legea nr, 98/2016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"Accesul persoanelor la dosarul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achiziţiei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publice potrivit alin. (4) se realizează cu respectarea termenelor şi procedurilor prevăzute de reglementările legale privind liberul acces la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 interes public şi nu poate fi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restricţionat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decât în măsura în care aceste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sunt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>, clasificate sau protejate de un drept de proprietate intelectuală, potrivit legii</w:t>
      </w:r>
      <w:r w:rsidRPr="004A5C21">
        <w:rPr>
          <w:rFonts w:eastAsia="Times New Roman"/>
          <w:color w:val="000000"/>
          <w:lang w:val="ro-RO" w:eastAsia="ro-RO" w:bidi="ro-RO"/>
        </w:rPr>
        <w:t>."</w:t>
      </w:r>
    </w:p>
    <w:p w14:paraId="4D86CE1F" w14:textId="77777777" w:rsidR="00BC0E62" w:rsidRPr="004A5C21" w:rsidRDefault="00BC0E62" w:rsidP="00BC0E62">
      <w:pPr>
        <w:spacing w:line="252" w:lineRule="exact"/>
        <w:ind w:firstLine="780"/>
        <w:jc w:val="both"/>
        <w:rPr>
          <w:rFonts w:eastAsia="Times New Roman"/>
          <w:i/>
          <w:iCs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-Art. 217, alin (6) din Legea 98/2016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"(6) Prin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excepţie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 la prevederile alin. (5) , după comunicarea rezultatului procedurii de atribuire, autoritatea contractantă este obligată să permită, la cerere, într-un termen care nu poate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depăşi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o zi lucrătoare de la data primirii cererii, accesul neîngrădit al oricărui ofertant/candidat la raportul procedurii de atribuire[...] şi la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din cadrul documentelor de calificare, precum şi la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din cadrul propunerilor tehnice şi/sau financiare care nu au fost declarate de către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ofertanţi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ca fiind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>, clasificate sau protejate de un drept de proprietate intelectuală."</w:t>
      </w:r>
    </w:p>
    <w:p w14:paraId="479E65E2" w14:textId="77777777" w:rsidR="00BC0E62" w:rsidRPr="004A5C21" w:rsidRDefault="00BC0E62" w:rsidP="00BC0E62">
      <w:pPr>
        <w:spacing w:line="252" w:lineRule="exact"/>
        <w:ind w:firstLine="780"/>
        <w:jc w:val="both"/>
        <w:rPr>
          <w:rFonts w:eastAsia="Times New Roman"/>
          <w:i/>
          <w:iCs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-Art. 19, alin (1) din Legea 101/2016 "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La cerere,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părţile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cauzei au acces la documentele dosarului constituit la Consiliu, în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aceleaşi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condiţii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în care se realizează accesul la dosarele constituite la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instanţele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 judecată potrivit prevederilor Legii </w:t>
      </w:r>
      <w:r w:rsidRPr="004A5C21">
        <w:rPr>
          <w:rFonts w:eastAsia="Times New Roman"/>
          <w:i/>
          <w:iCs/>
          <w:color w:val="000000"/>
          <w:u w:val="single"/>
          <w:lang w:val="ro-RO" w:eastAsia="ro-RO" w:bidi="ro-RO"/>
        </w:rPr>
        <w:t>nr. 134/2010.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republicată, cu modificările ulterioare, cu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excepţia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documentelor pe care operatorii economici le declară ca fiind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, întrucât cuprind, fără a se limita la acestea, secrete tehnice şi/sau comerciale, stabilite conform legii, iar dezvăluirea acestora ar prejudicia interesele legitime ale operatorilor economici, în special în ceea ce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priveşte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secretul comercial şi proprietatea intelectuală. Caracterul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confidenţialtrebuie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demonstrat prin orice mijloace de probă. ”</w:t>
      </w:r>
    </w:p>
    <w:p w14:paraId="22B77B26" w14:textId="77777777" w:rsidR="00BC0E62" w:rsidRPr="004A5C21" w:rsidRDefault="00BC0E62" w:rsidP="00BC0E62">
      <w:pPr>
        <w:spacing w:after="174" w:line="248" w:lineRule="exact"/>
        <w:ind w:firstLine="760"/>
        <w:jc w:val="both"/>
        <w:rPr>
          <w:rFonts w:eastAsia="Times New Roman"/>
          <w:i/>
          <w:iCs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-Art. 19. Alin. (3) din Legea 101/2016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"In sensul alin. (1), documentele sunt marcate sau indicate de către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ofertanţi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, în mod explicit şi vizibil, ca fiind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. </w:t>
      </w:r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Consultarea documentelor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i/>
          <w:iCs/>
          <w:color w:val="000000"/>
          <w:lang w:val="ro-RO" w:eastAsia="ro-RO" w:bidi="ro-RO"/>
        </w:rPr>
        <w:t xml:space="preserve"> din oferte este permisă numai cu acordul scris al respectivilor </w:t>
      </w:r>
      <w:proofErr w:type="spellStart"/>
      <w:r w:rsidRPr="004A5C21">
        <w:rPr>
          <w:rFonts w:eastAsia="Times New Roman"/>
          <w:i/>
          <w:iCs/>
          <w:color w:val="000000"/>
          <w:lang w:val="ro-RO" w:eastAsia="ro-RO" w:bidi="ro-RO"/>
        </w:rPr>
        <w:t>ofertanţi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>.."</w:t>
      </w:r>
    </w:p>
    <w:p w14:paraId="73FC37CB" w14:textId="77777777" w:rsidR="00BC0E62" w:rsidRPr="004A5C21" w:rsidRDefault="00BC0E62" w:rsidP="00BC0E62">
      <w:pPr>
        <w:spacing w:after="120" w:line="360" w:lineRule="auto"/>
        <w:ind w:firstLine="760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De asemenea, in virtutea art. 123, alin (1) din HG 395/2016, precizam ca motivele pentru care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părţile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/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mai sus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menţionate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din propunerea tehnica si din propunerea financiara sunt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sunt următoarele:</w:t>
      </w:r>
    </w:p>
    <w:p w14:paraId="2DF56287" w14:textId="77777777" w:rsidR="00BC0E62" w:rsidRPr="004A5C21" w:rsidRDefault="00BC0E62" w:rsidP="00BC0E62">
      <w:pPr>
        <w:spacing w:after="120" w:line="360" w:lineRule="auto"/>
        <w:ind w:firstLine="760"/>
        <w:jc w:val="both"/>
        <w:rPr>
          <w:rFonts w:eastAsia="Times New Roman"/>
          <w:b/>
          <w:bCs/>
          <w:color w:val="000000"/>
          <w:lang w:val="ro-RO" w:eastAsia="ro-RO" w:bidi="ro-RO"/>
        </w:rPr>
      </w:pPr>
      <w:r w:rsidRPr="004A5C21">
        <w:rPr>
          <w:rFonts w:eastAsia="Times New Roman"/>
          <w:b/>
          <w:bCs/>
          <w:color w:val="000000"/>
          <w:lang w:val="ro-RO" w:eastAsia="ro-RO" w:bidi="ro-RO"/>
        </w:rPr>
        <w:t>_____________________</w:t>
      </w:r>
    </w:p>
    <w:p w14:paraId="39D1B195" w14:textId="77777777" w:rsidR="00BC0E62" w:rsidRPr="004A5C21" w:rsidRDefault="00BC0E62" w:rsidP="00BC0E62">
      <w:pPr>
        <w:spacing w:after="120"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NOTA I: Se va argumenta in mod detaliat, complet si pertinent, inclusiv prin indicarea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legislaţiei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aplicabile, daca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din propunerea tehnica si sau propunerea financiara sunt: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>/ clasificate</w:t>
      </w:r>
      <w:r w:rsidRPr="004A5C21">
        <w:rPr>
          <w:rFonts w:eastAsia="Times New Roman"/>
          <w:color w:val="000000"/>
          <w:lang w:val="ro-RO" w:eastAsia="ro-RO" w:bidi="ro-RO"/>
        </w:rPr>
        <w:tab/>
        <w:t xml:space="preserve">/ protejate de un drept de proprietate intelectuala </w:t>
      </w:r>
      <w:r w:rsidRPr="004A5C21">
        <w:rPr>
          <w:rFonts w:eastAsia="Times New Roman"/>
          <w:color w:val="000000"/>
          <w:lang w:val="ro-RO" w:eastAsia="ro-RO" w:bidi="ro-RO"/>
        </w:rPr>
        <w:tab/>
        <w:t xml:space="preserve">(se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bifeaza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varianta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corespunzatoare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>).</w:t>
      </w:r>
    </w:p>
    <w:p w14:paraId="3C96611E" w14:textId="77777777" w:rsidR="00BC0E62" w:rsidRPr="004A5C21" w:rsidRDefault="00BC0E62" w:rsidP="00BC0E62">
      <w:pPr>
        <w:spacing w:after="120"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t xml:space="preserve">NOTA 2: Nu se admite ca întreaga propunere tehnica si/sau propunere financiara sa fie declarata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confidenţiala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, clasificată sau protejata de un drept de proprietate intelectuala, ci doar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din cuprinsul acesteia.</w:t>
      </w:r>
    </w:p>
    <w:p w14:paraId="70189A61" w14:textId="77777777" w:rsidR="00BC0E62" w:rsidRPr="004A5C21" w:rsidRDefault="00BC0E62" w:rsidP="00BC0E62">
      <w:pPr>
        <w:spacing w:after="120" w:line="252" w:lineRule="exact"/>
        <w:jc w:val="both"/>
        <w:rPr>
          <w:rFonts w:eastAsia="Times New Roman"/>
          <w:color w:val="000000"/>
          <w:lang w:val="ro-RO" w:eastAsia="ro-RO" w:bidi="ro-RO"/>
        </w:rPr>
      </w:pPr>
      <w:r w:rsidRPr="004A5C21">
        <w:rPr>
          <w:rFonts w:eastAsia="Times New Roman"/>
          <w:color w:val="000000"/>
          <w:lang w:val="ro-RO" w:eastAsia="ro-RO" w:bidi="ro-RO"/>
        </w:rPr>
        <w:lastRenderedPageBreak/>
        <w:t xml:space="preserve">NOTA 3: Comisia de evaluare are dreptul de a analiza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explicaţiile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cu privire la motivele pentru care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părţiie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>/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informaţiile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mai sus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menţionate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din propunerea tehnica si din propunerea financiara sunt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confidenţiale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, având in vedere ca potrivit art. 66 alin (4) din HG nr. 395/2016 raportul procedurii de atribuire se introduce in SEAP si este posibil ca anumite 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informaţii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din propunerea tehnica si/sau propunerea financiara sa se regăsească în cuprinsul Rapoartele intermediare/</w:t>
      </w:r>
      <w:proofErr w:type="spellStart"/>
      <w:r w:rsidRPr="004A5C21">
        <w:rPr>
          <w:rFonts w:eastAsia="Times New Roman"/>
          <w:color w:val="000000"/>
          <w:lang w:val="ro-RO" w:eastAsia="ro-RO" w:bidi="ro-RO"/>
        </w:rPr>
        <w:t>RaportuIui</w:t>
      </w:r>
      <w:proofErr w:type="spellEnd"/>
      <w:r w:rsidRPr="004A5C21">
        <w:rPr>
          <w:rFonts w:eastAsia="Times New Roman"/>
          <w:color w:val="000000"/>
          <w:lang w:val="ro-RO" w:eastAsia="ro-RO" w:bidi="ro-RO"/>
        </w:rPr>
        <w:t xml:space="preserve"> procedurii.</w:t>
      </w:r>
    </w:p>
    <w:p w14:paraId="7AE77D4F" w14:textId="77777777" w:rsidR="00BC0E62" w:rsidRPr="004A5C21" w:rsidRDefault="00BC0E62" w:rsidP="00BC0E62">
      <w:pPr>
        <w:spacing w:after="120" w:line="252" w:lineRule="exact"/>
        <w:jc w:val="both"/>
        <w:rPr>
          <w:rFonts w:eastAsia="Times New Roman"/>
          <w:color w:val="000000"/>
          <w:lang w:val="ro-RO" w:eastAsia="ro-RO" w:bidi="ro-RO"/>
        </w:rPr>
      </w:pPr>
    </w:p>
    <w:p w14:paraId="1DBF4C7E" w14:textId="77777777" w:rsidR="00BC0E62" w:rsidRPr="004A5C21" w:rsidRDefault="00BC0E62" w:rsidP="00BC0E62">
      <w:pPr>
        <w:spacing w:after="120" w:line="252" w:lineRule="exact"/>
        <w:jc w:val="both"/>
        <w:rPr>
          <w:rFonts w:eastAsia="Times New Roman"/>
          <w:color w:val="000000"/>
          <w:lang w:val="ro-RO" w:eastAsia="ro-RO" w:bidi="ro-RO"/>
        </w:rPr>
      </w:pPr>
    </w:p>
    <w:p w14:paraId="4EE63CF0" w14:textId="77777777" w:rsidR="00BC0E62" w:rsidRPr="004A5C21" w:rsidRDefault="00BC0E62" w:rsidP="00BC0E62">
      <w:pPr>
        <w:spacing w:after="120" w:line="252" w:lineRule="exact"/>
        <w:jc w:val="both"/>
        <w:rPr>
          <w:rFonts w:eastAsia="Times New Roman"/>
          <w:color w:val="000000"/>
          <w:lang w:val="ro-RO" w:eastAsia="ro-RO" w:bidi="ro-RO"/>
        </w:rPr>
      </w:pPr>
    </w:p>
    <w:p w14:paraId="71BCA1BF" w14:textId="77777777" w:rsidR="00BC0E62" w:rsidRPr="004A5C21" w:rsidRDefault="00BC0E62" w:rsidP="00BC0E62">
      <w:pPr>
        <w:spacing w:before="100" w:beforeAutospacing="1" w:after="100" w:afterAutospacing="1"/>
        <w:jc w:val="right"/>
        <w:rPr>
          <w:i/>
          <w:lang w:val="ro-RO"/>
        </w:rPr>
      </w:pPr>
    </w:p>
    <w:p w14:paraId="6C95FF11" w14:textId="77777777" w:rsidR="00BC0E62" w:rsidRPr="004A5C21" w:rsidRDefault="00BC0E62" w:rsidP="00BC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lang w:val="ro-RO" w:eastAsia="ro-RO"/>
        </w:rPr>
      </w:pPr>
      <w:r w:rsidRPr="004A5C21">
        <w:rPr>
          <w:b/>
          <w:lang w:val="ro-RO" w:eastAsia="ro-RO"/>
        </w:rPr>
        <w:t xml:space="preserve">Data </w:t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  <w:t xml:space="preserve">Ofertant </w:t>
      </w:r>
    </w:p>
    <w:p w14:paraId="5167118E" w14:textId="77777777" w:rsidR="00BC0E62" w:rsidRPr="004A5C21" w:rsidRDefault="00BC0E62" w:rsidP="00BC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lang w:val="ro-RO" w:eastAsia="ro-RO"/>
        </w:rPr>
      </w:pP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  <w:r w:rsidRPr="004A5C21">
        <w:rPr>
          <w:b/>
          <w:lang w:val="ro-RO" w:eastAsia="ro-RO"/>
        </w:rPr>
        <w:tab/>
      </w:r>
    </w:p>
    <w:p w14:paraId="7A196174" w14:textId="77777777" w:rsidR="00BC0E62" w:rsidRPr="004A5C21" w:rsidRDefault="00BC0E62" w:rsidP="00BC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i/>
          <w:lang w:val="ro-RO" w:eastAsia="ro-RO"/>
        </w:rPr>
      </w:pPr>
      <w:r w:rsidRPr="004A5C21">
        <w:rPr>
          <w:b/>
          <w:i/>
          <w:lang w:val="ro-RO" w:eastAsia="ro-RO"/>
        </w:rPr>
        <w:tab/>
      </w:r>
      <w:r w:rsidRPr="004A5C21">
        <w:rPr>
          <w:b/>
          <w:i/>
          <w:lang w:val="ro-RO" w:eastAsia="ro-RO"/>
        </w:rPr>
        <w:tab/>
      </w:r>
      <w:r w:rsidRPr="004A5C21">
        <w:rPr>
          <w:b/>
          <w:i/>
          <w:lang w:val="ro-RO" w:eastAsia="ro-RO"/>
        </w:rPr>
        <w:tab/>
      </w:r>
      <w:r w:rsidRPr="004A5C21">
        <w:rPr>
          <w:b/>
          <w:i/>
          <w:lang w:val="ro-RO" w:eastAsia="ro-RO"/>
        </w:rPr>
        <w:tab/>
      </w:r>
      <w:r w:rsidRPr="004A5C21">
        <w:rPr>
          <w:b/>
          <w:i/>
          <w:lang w:val="ro-RO" w:eastAsia="ro-RO"/>
        </w:rPr>
        <w:tab/>
      </w:r>
      <w:r w:rsidRPr="004A5C21">
        <w:rPr>
          <w:b/>
          <w:i/>
          <w:lang w:val="ro-RO" w:eastAsia="ro-RO"/>
        </w:rPr>
        <w:tab/>
      </w:r>
      <w:r w:rsidRPr="004A5C21">
        <w:rPr>
          <w:b/>
          <w:i/>
          <w:lang w:val="ro-RO" w:eastAsia="ro-RO"/>
        </w:rPr>
        <w:tab/>
      </w:r>
      <w:r w:rsidRPr="004A5C21">
        <w:rPr>
          <w:i/>
          <w:lang w:val="ro-RO" w:eastAsia="ro-RO"/>
        </w:rPr>
        <w:t>Nume si prenume</w:t>
      </w:r>
    </w:p>
    <w:p w14:paraId="3ABC9C6C" w14:textId="77777777" w:rsidR="00BC0E62" w:rsidRPr="004A5C21" w:rsidRDefault="00BC0E62" w:rsidP="00BC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i/>
          <w:lang w:val="ro-RO" w:eastAsia="ro-RO"/>
        </w:rPr>
      </w:pP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</w:p>
    <w:p w14:paraId="70C9A9AF" w14:textId="77777777" w:rsidR="00BC0E62" w:rsidRPr="004A5C21" w:rsidRDefault="00BC0E62" w:rsidP="00BC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i/>
          <w:lang w:val="ro-RO" w:eastAsia="ro-RO"/>
        </w:rPr>
      </w:pP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  <w:t>________________</w:t>
      </w:r>
    </w:p>
    <w:p w14:paraId="037F7F3C" w14:textId="77777777" w:rsidR="00BC0E62" w:rsidRPr="004A5C21" w:rsidRDefault="00BC0E62" w:rsidP="00BC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i/>
          <w:lang w:val="ro-RO" w:eastAsia="ro-RO"/>
        </w:rPr>
      </w:pP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r w:rsidRPr="004A5C21">
        <w:rPr>
          <w:i/>
          <w:lang w:val="ro-RO" w:eastAsia="ro-RO"/>
        </w:rPr>
        <w:tab/>
      </w:r>
      <w:proofErr w:type="spellStart"/>
      <w:r w:rsidRPr="004A5C21">
        <w:rPr>
          <w:i/>
          <w:lang w:val="ro-RO" w:eastAsia="ro-RO"/>
        </w:rPr>
        <w:t>Semnatura</w:t>
      </w:r>
      <w:proofErr w:type="spellEnd"/>
      <w:r w:rsidRPr="004A5C21">
        <w:rPr>
          <w:i/>
          <w:lang w:val="ro-RO" w:eastAsia="ro-RO"/>
        </w:rPr>
        <w:t xml:space="preserve"> si stampila</w:t>
      </w:r>
    </w:p>
    <w:sectPr w:rsidR="00BC0E62" w:rsidRPr="004A5C21" w:rsidSect="00BB780E">
      <w:type w:val="continuous"/>
      <w:pgSz w:w="11909" w:h="16838"/>
      <w:pgMar w:top="744" w:right="710" w:bottom="547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3FE6892"/>
    <w:multiLevelType w:val="hybridMultilevel"/>
    <w:tmpl w:val="C916E1C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617F2"/>
    <w:multiLevelType w:val="hybridMultilevel"/>
    <w:tmpl w:val="0FDCDD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20C9D"/>
    <w:multiLevelType w:val="hybridMultilevel"/>
    <w:tmpl w:val="0FDCDD7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3C68"/>
    <w:multiLevelType w:val="hybridMultilevel"/>
    <w:tmpl w:val="48D68B40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E202B3"/>
    <w:multiLevelType w:val="hybridMultilevel"/>
    <w:tmpl w:val="99C6BC24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7471852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Arial" w:hAnsi="Arial" w:hint="default"/>
        </w:rPr>
      </w:lvl>
    </w:lvlOverride>
  </w:num>
  <w:num w:numId="2" w16cid:durableId="75362689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Arial" w:hAnsi="Arial" w:hint="default"/>
        </w:rPr>
      </w:lvl>
    </w:lvlOverride>
  </w:num>
  <w:num w:numId="3" w16cid:durableId="2020233576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Arial" w:hAnsi="Arial" w:hint="default"/>
        </w:rPr>
      </w:lvl>
    </w:lvlOverride>
  </w:num>
  <w:num w:numId="4" w16cid:durableId="1190098985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hint="default"/>
        </w:rPr>
      </w:lvl>
    </w:lvlOverride>
  </w:num>
  <w:num w:numId="5" w16cid:durableId="50405662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6" w16cid:durableId="84503563">
    <w:abstractNumId w:val="5"/>
  </w:num>
  <w:num w:numId="7" w16cid:durableId="1096948805">
    <w:abstractNumId w:val="4"/>
  </w:num>
  <w:num w:numId="8" w16cid:durableId="784425443">
    <w:abstractNumId w:val="1"/>
  </w:num>
  <w:num w:numId="9" w16cid:durableId="1385055793">
    <w:abstractNumId w:val="3"/>
  </w:num>
  <w:num w:numId="10" w16cid:durableId="124407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6E"/>
    <w:rsid w:val="00027F3A"/>
    <w:rsid w:val="00042E7D"/>
    <w:rsid w:val="00045E5B"/>
    <w:rsid w:val="000968E7"/>
    <w:rsid w:val="00096C0D"/>
    <w:rsid w:val="000A1458"/>
    <w:rsid w:val="000A56C8"/>
    <w:rsid w:val="001401BC"/>
    <w:rsid w:val="001C53DC"/>
    <w:rsid w:val="001D3692"/>
    <w:rsid w:val="00223626"/>
    <w:rsid w:val="00253A63"/>
    <w:rsid w:val="0029477D"/>
    <w:rsid w:val="002958FF"/>
    <w:rsid w:val="002E7050"/>
    <w:rsid w:val="00342E01"/>
    <w:rsid w:val="00343382"/>
    <w:rsid w:val="0039213F"/>
    <w:rsid w:val="003B6A64"/>
    <w:rsid w:val="003C4EF0"/>
    <w:rsid w:val="003E2406"/>
    <w:rsid w:val="004232E9"/>
    <w:rsid w:val="004C52CB"/>
    <w:rsid w:val="005045DA"/>
    <w:rsid w:val="00543A75"/>
    <w:rsid w:val="0055354A"/>
    <w:rsid w:val="00577FA2"/>
    <w:rsid w:val="005E43C5"/>
    <w:rsid w:val="00615955"/>
    <w:rsid w:val="0063679F"/>
    <w:rsid w:val="00644CD9"/>
    <w:rsid w:val="00646C49"/>
    <w:rsid w:val="00680A70"/>
    <w:rsid w:val="006A1AF6"/>
    <w:rsid w:val="006D4B20"/>
    <w:rsid w:val="007068B7"/>
    <w:rsid w:val="00736927"/>
    <w:rsid w:val="007F1837"/>
    <w:rsid w:val="00874CB3"/>
    <w:rsid w:val="0091194B"/>
    <w:rsid w:val="00924EF8"/>
    <w:rsid w:val="00953653"/>
    <w:rsid w:val="009C03A0"/>
    <w:rsid w:val="009C7101"/>
    <w:rsid w:val="009D10A1"/>
    <w:rsid w:val="009D4588"/>
    <w:rsid w:val="009E0026"/>
    <w:rsid w:val="009E5A6D"/>
    <w:rsid w:val="00A131B6"/>
    <w:rsid w:val="00A1776E"/>
    <w:rsid w:val="00A26036"/>
    <w:rsid w:val="00A779BB"/>
    <w:rsid w:val="00A946BA"/>
    <w:rsid w:val="00A97151"/>
    <w:rsid w:val="00AA5BA5"/>
    <w:rsid w:val="00AE2F25"/>
    <w:rsid w:val="00AF2446"/>
    <w:rsid w:val="00AF4F37"/>
    <w:rsid w:val="00B27819"/>
    <w:rsid w:val="00B323E0"/>
    <w:rsid w:val="00B9644F"/>
    <w:rsid w:val="00BB11A0"/>
    <w:rsid w:val="00BB780E"/>
    <w:rsid w:val="00BC0E62"/>
    <w:rsid w:val="00BD38BD"/>
    <w:rsid w:val="00BF5222"/>
    <w:rsid w:val="00C15DF1"/>
    <w:rsid w:val="00C2794B"/>
    <w:rsid w:val="00C328E2"/>
    <w:rsid w:val="00C408E8"/>
    <w:rsid w:val="00C47A57"/>
    <w:rsid w:val="00C57C0D"/>
    <w:rsid w:val="00C77A44"/>
    <w:rsid w:val="00CC4ECE"/>
    <w:rsid w:val="00CC5381"/>
    <w:rsid w:val="00D10B57"/>
    <w:rsid w:val="00D17D31"/>
    <w:rsid w:val="00D428F5"/>
    <w:rsid w:val="00D53D0A"/>
    <w:rsid w:val="00D57FA0"/>
    <w:rsid w:val="00D60A78"/>
    <w:rsid w:val="00DB7C47"/>
    <w:rsid w:val="00DD5543"/>
    <w:rsid w:val="00E04973"/>
    <w:rsid w:val="00E71DEA"/>
    <w:rsid w:val="00E92AA9"/>
    <w:rsid w:val="00ED4613"/>
    <w:rsid w:val="00F0045E"/>
    <w:rsid w:val="00F87E13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74EE0"/>
  <w14:defaultImageDpi w14:val="0"/>
  <w15:docId w15:val="{946C4265-7223-4BCE-8C75-38925CB9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401BC"/>
    <w:pPr>
      <w:keepNext/>
      <w:widowControl/>
      <w:overflowPunct w:val="0"/>
      <w:jc w:val="center"/>
      <w:textAlignment w:val="baseline"/>
      <w:outlineLvl w:val="0"/>
    </w:pPr>
    <w:rPr>
      <w:rFonts w:ascii="MS Sans Serif" w:eastAsia="Times New Roman" w:hAnsi="MS Sans Serif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7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-displayfieldfield2">
    <w:name w:val="u-displayfield__field2"/>
    <w:rsid w:val="00223626"/>
  </w:style>
  <w:style w:type="paragraph" w:styleId="BodyText">
    <w:name w:val="Body Text"/>
    <w:basedOn w:val="Normal"/>
    <w:link w:val="BodyTextChar"/>
    <w:uiPriority w:val="99"/>
    <w:rsid w:val="009E5A6D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5A6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Forth level,Normal bullet 2"/>
    <w:basedOn w:val="Normal"/>
    <w:link w:val="ListParagraphChar"/>
    <w:uiPriority w:val="34"/>
    <w:qFormat/>
    <w:rsid w:val="009E5A6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ListParagraphChar">
    <w:name w:val="List Paragraph Char"/>
    <w:aliases w:val="Forth level Char,Normal bullet 2 Char"/>
    <w:link w:val="ListParagraph"/>
    <w:uiPriority w:val="34"/>
    <w:locked/>
    <w:rsid w:val="009E5A6D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1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01BC"/>
    <w:rPr>
      <w:rFonts w:ascii="MS Sans Serif" w:eastAsia="Times New Roman" w:hAnsi="MS Sans Seri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CB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C52CB"/>
    <w:rPr>
      <w:rFonts w:eastAsia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5045DA"/>
    <w:rPr>
      <w:color w:val="0000FF" w:themeColor="hyperlink"/>
      <w:u w:val="single"/>
    </w:rPr>
  </w:style>
  <w:style w:type="paragraph" w:customStyle="1" w:styleId="DefaultStyle">
    <w:name w:val="Default Style"/>
    <w:uiPriority w:val="99"/>
    <w:rsid w:val="0063679F"/>
    <w:pPr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val="en-GB"/>
    </w:rPr>
  </w:style>
  <w:style w:type="paragraph" w:customStyle="1" w:styleId="heading2plain">
    <w:name w:val="heading 2 plain"/>
    <w:basedOn w:val="Heading2"/>
    <w:uiPriority w:val="99"/>
    <w:rsid w:val="0063679F"/>
    <w:pPr>
      <w:keepNext w:val="0"/>
      <w:widowControl/>
      <w:tabs>
        <w:tab w:val="left" w:pos="720"/>
      </w:tabs>
      <w:suppressAutoHyphens/>
      <w:autoSpaceDE/>
      <w:autoSpaceDN/>
      <w:adjustRightInd/>
      <w:spacing w:before="60" w:after="60" w:line="100" w:lineRule="atLeast"/>
      <w:jc w:val="center"/>
    </w:pPr>
    <w:rPr>
      <w:rFonts w:ascii="Arial" w:eastAsia="Times New Roman" w:hAnsi="Arial" w:cs="Arial"/>
      <w:b/>
      <w:bCs/>
      <w:color w:val="00000A"/>
      <w:sz w:val="24"/>
      <w:szCs w:val="24"/>
      <w:lang w:val="ro-RO"/>
    </w:rPr>
  </w:style>
  <w:style w:type="paragraph" w:customStyle="1" w:styleId="TextBody">
    <w:name w:val="Text Body"/>
    <w:basedOn w:val="Normal"/>
    <w:uiPriority w:val="99"/>
    <w:rsid w:val="0063679F"/>
    <w:pPr>
      <w:widowControl/>
      <w:suppressAutoHyphens/>
      <w:autoSpaceDE/>
      <w:autoSpaceDN/>
      <w:adjustRightInd/>
      <w:spacing w:after="120" w:line="100" w:lineRule="atLeast"/>
    </w:pPr>
    <w:rPr>
      <w:rFonts w:eastAsia="Times New Roman"/>
      <w:color w:val="00000A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7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PlainTable1">
    <w:name w:val="Plain Table 1"/>
    <w:basedOn w:val="TableNormal"/>
    <w:uiPriority w:val="41"/>
    <w:rsid w:val="00615955"/>
    <w:pPr>
      <w:spacing w:after="0" w:line="240" w:lineRule="auto"/>
    </w:pPr>
    <w:rPr>
      <w:rFonts w:eastAsiaTheme="minorHAnsi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02C8-EAFE-4186-86E2-87D3F2F1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3755</Words>
  <Characters>25389</Characters>
  <Application>Microsoft Office Word</Application>
  <DocSecurity>0</DocSecurity>
  <Lines>211</Lines>
  <Paragraphs>58</Paragraphs>
  <ScaleCrop>false</ScaleCrop>
  <Company/>
  <LinksUpToDate>false</LinksUpToDate>
  <CharactersWithSpaces>29086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 ROMANO ELECTRIC INT’L SA</dc:title>
  <dc:subject/>
  <dc:creator>infocom</dc:creator>
  <cp:keywords/>
  <dc:description/>
  <cp:lastModifiedBy>BUDĂU Mihai-Adrian</cp:lastModifiedBy>
  <cp:revision>70</cp:revision>
  <cp:lastPrinted>2021-06-10T11:25:00Z</cp:lastPrinted>
  <dcterms:created xsi:type="dcterms:W3CDTF">2023-04-18T08:33:00Z</dcterms:created>
  <dcterms:modified xsi:type="dcterms:W3CDTF">2025-03-24T13:30:00Z</dcterms:modified>
</cp:coreProperties>
</file>